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75F01" w:rsidRPr="00CA22F7" w:rsidTr="00453DA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75F01" w:rsidRPr="00ED68BB" w:rsidTr="00453DA0">
              <w:trPr>
                <w:trHeight w:val="2415"/>
              </w:trPr>
              <w:tc>
                <w:tcPr>
                  <w:tcW w:w="4928" w:type="dxa"/>
                </w:tcPr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МАРИЙ ЭЛ РЕСПУБЛИКЫСЕ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ЗВЕНИГОВО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D75F01" w:rsidRPr="00ED68BB" w:rsidRDefault="00D75F01" w:rsidP="00453DA0">
                  <w:pPr>
                    <w:pStyle w:val="a9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D68BB">
                    <w:rPr>
                      <w:bCs/>
                      <w:sz w:val="24"/>
                      <w:szCs w:val="24"/>
                    </w:rPr>
                    <w:t>С</w:t>
                  </w:r>
                  <w:r w:rsidRPr="00ED68BB">
                    <w:rPr>
                      <w:sz w:val="24"/>
                      <w:szCs w:val="24"/>
                    </w:rPr>
                    <w:t>Ў</w:t>
                  </w:r>
                  <w:r w:rsidRPr="00ED68BB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АДМИНИСТРАЦИЙЖЕ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75F01" w:rsidRDefault="00D75F01" w:rsidP="00453DA0"/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75F01" w:rsidRPr="00ED68BB" w:rsidTr="00453DA0">
              <w:trPr>
                <w:trHeight w:val="1990"/>
              </w:trPr>
              <w:tc>
                <w:tcPr>
                  <w:tcW w:w="4928" w:type="dxa"/>
                </w:tcPr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szCs w:val="28"/>
                    </w:rPr>
                  </w:pPr>
                  <w:r w:rsidRPr="00F17D8A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75F01" w:rsidRDefault="00D75F01" w:rsidP="00453DA0"/>
        </w:tc>
      </w:tr>
    </w:tbl>
    <w:p w:rsidR="00D75F01" w:rsidRPr="00500D76" w:rsidRDefault="00677107" w:rsidP="00D75F01">
      <w:pPr>
        <w:tabs>
          <w:tab w:val="left" w:pos="0"/>
        </w:tabs>
        <w:jc w:val="center"/>
        <w:rPr>
          <w:szCs w:val="28"/>
        </w:rPr>
      </w:pPr>
      <w:r w:rsidRPr="00500D76">
        <w:rPr>
          <w:szCs w:val="28"/>
        </w:rPr>
        <w:t>от  «28</w:t>
      </w:r>
      <w:r w:rsidR="00D75F01" w:rsidRPr="00500D76">
        <w:rPr>
          <w:szCs w:val="28"/>
        </w:rPr>
        <w:t xml:space="preserve">»  </w:t>
      </w:r>
      <w:r w:rsidR="006B4989" w:rsidRPr="00500D76">
        <w:rPr>
          <w:szCs w:val="28"/>
        </w:rPr>
        <w:t>июня</w:t>
      </w:r>
      <w:r w:rsidR="00D75F01" w:rsidRPr="00500D76">
        <w:rPr>
          <w:szCs w:val="28"/>
        </w:rPr>
        <w:t xml:space="preserve">  202</w:t>
      </w:r>
      <w:r w:rsidR="008C3820" w:rsidRPr="00500D76">
        <w:rPr>
          <w:szCs w:val="28"/>
        </w:rPr>
        <w:t>3</w:t>
      </w:r>
      <w:r w:rsidR="00D75F01" w:rsidRPr="00500D76">
        <w:rPr>
          <w:szCs w:val="28"/>
        </w:rPr>
        <w:t xml:space="preserve"> года</w:t>
      </w:r>
      <w:r w:rsidR="00D75F01" w:rsidRPr="00500D76">
        <w:rPr>
          <w:szCs w:val="28"/>
        </w:rPr>
        <w:tab/>
      </w:r>
      <w:r w:rsidR="00D75F01" w:rsidRPr="00500D76">
        <w:rPr>
          <w:szCs w:val="28"/>
        </w:rPr>
        <w:tab/>
      </w:r>
      <w:r w:rsidR="00D75F01" w:rsidRPr="00500D76">
        <w:rPr>
          <w:szCs w:val="28"/>
        </w:rPr>
        <w:tab/>
        <w:t xml:space="preserve">№ </w:t>
      </w:r>
      <w:r w:rsidR="007728A1" w:rsidRPr="00500D76">
        <w:rPr>
          <w:szCs w:val="28"/>
        </w:rPr>
        <w:t>1</w:t>
      </w:r>
      <w:r w:rsidR="00500D76" w:rsidRPr="00500D76">
        <w:rPr>
          <w:szCs w:val="28"/>
        </w:rPr>
        <w:t>34</w:t>
      </w:r>
    </w:p>
    <w:p w:rsidR="00D75F01" w:rsidRPr="00E775F0" w:rsidRDefault="00D75F01" w:rsidP="00D75F01">
      <w:pPr>
        <w:pStyle w:val="a3"/>
        <w:rPr>
          <w:sz w:val="26"/>
          <w:szCs w:val="26"/>
        </w:rPr>
      </w:pPr>
    </w:p>
    <w:p w:rsidR="00500D76" w:rsidRPr="00500D76" w:rsidRDefault="00500D76" w:rsidP="00500D76">
      <w:pPr>
        <w:jc w:val="center"/>
        <w:rPr>
          <w:b/>
        </w:rPr>
      </w:pPr>
      <w:r w:rsidRPr="00500D76">
        <w:rPr>
          <w:b/>
        </w:rPr>
        <w:t>О перечне и составе служб  гражданской защиты</w:t>
      </w:r>
    </w:p>
    <w:p w:rsidR="00500D76" w:rsidRDefault="00E35DBF" w:rsidP="00500D76">
      <w:pPr>
        <w:pStyle w:val="a3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Городского поселения </w:t>
      </w:r>
      <w:proofErr w:type="spellStart"/>
      <w:r>
        <w:rPr>
          <w:b/>
          <w:szCs w:val="28"/>
          <w:lang w:eastAsia="ar-SA"/>
        </w:rPr>
        <w:t>Суслонгер</w:t>
      </w:r>
      <w:proofErr w:type="spellEnd"/>
      <w:r w:rsidR="00533D55">
        <w:rPr>
          <w:b/>
          <w:szCs w:val="28"/>
          <w:lang w:eastAsia="ar-SA"/>
        </w:rPr>
        <w:t xml:space="preserve"> </w:t>
      </w:r>
    </w:p>
    <w:p w:rsidR="00E35DBF" w:rsidRPr="00500D76" w:rsidRDefault="00533D55" w:rsidP="00500D76">
      <w:pPr>
        <w:pStyle w:val="a3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Звениговского муниципального района </w:t>
      </w:r>
    </w:p>
    <w:p w:rsidR="00E35DBF" w:rsidRDefault="00E35DBF" w:rsidP="00E35DBF">
      <w:pPr>
        <w:ind w:firstLine="709"/>
        <w:jc w:val="center"/>
        <w:rPr>
          <w:b/>
          <w:szCs w:val="28"/>
        </w:rPr>
      </w:pPr>
      <w:r>
        <w:t xml:space="preserve"> </w:t>
      </w:r>
    </w:p>
    <w:p w:rsidR="006B4989" w:rsidRDefault="00500D76" w:rsidP="00E35DBF">
      <w:pPr>
        <w:ind w:firstLine="708"/>
        <w:jc w:val="both"/>
        <w:rPr>
          <w:color w:val="000000"/>
          <w:szCs w:val="28"/>
        </w:rPr>
      </w:pPr>
      <w:proofErr w:type="gramStart"/>
      <w:r>
        <w:t>В</w:t>
      </w:r>
      <w:r w:rsidRPr="00E27554">
        <w:rPr>
          <w:szCs w:val="28"/>
        </w:rPr>
        <w:t xml:space="preserve"> соответствии с Федеральным закон</w:t>
      </w:r>
      <w:r>
        <w:rPr>
          <w:szCs w:val="28"/>
        </w:rPr>
        <w:t>о</w:t>
      </w:r>
      <w:r w:rsidRPr="00E27554">
        <w:rPr>
          <w:szCs w:val="28"/>
        </w:rPr>
        <w:t xml:space="preserve">м от 12 февраля 1998 года № 28-ФЗ «О гражданской обороне», Указом Главы Республики Марий Эл от 26 марта </w:t>
      </w:r>
      <w:smartTag w:uri="urn:schemas-microsoft-com:office:smarttags" w:element="metricconverter">
        <w:smartTagPr>
          <w:attr w:name="ProductID" w:val="2012 г"/>
        </w:smartTagPr>
        <w:r w:rsidRPr="00E27554">
          <w:rPr>
            <w:szCs w:val="28"/>
          </w:rPr>
          <w:t>2012 г</w:t>
        </w:r>
      </w:smartTag>
      <w:r w:rsidRPr="00E27554">
        <w:rPr>
          <w:szCs w:val="28"/>
        </w:rPr>
        <w:t>. № 28 «Об утверждении Положения об организации и ведении гражданской обороны в Республике Марий Эл»</w:t>
      </w:r>
      <w:r>
        <w:t>, на основании п.7 ч.1 ст. 15 Федерального закона от</w:t>
      </w:r>
      <w:r w:rsidRPr="00C110F4">
        <w:t xml:space="preserve"> </w:t>
      </w:r>
      <w:r w:rsidRPr="00F1062E">
        <w:t xml:space="preserve"> 6.10.2003 года</w:t>
      </w:r>
      <w:r w:rsidRPr="00E27554">
        <w:rPr>
          <w:szCs w:val="28"/>
        </w:rPr>
        <w:t xml:space="preserve"> </w:t>
      </w:r>
      <w:r w:rsidRPr="00F1062E">
        <w:t xml:space="preserve"> № 131</w:t>
      </w:r>
      <w:r>
        <w:t>-ФЗ</w:t>
      </w:r>
      <w:r w:rsidRPr="00F1062E">
        <w:t xml:space="preserve"> «Об общих принципах организации местного самоуправления в Российской</w:t>
      </w:r>
      <w:proofErr w:type="gramEnd"/>
      <w:r w:rsidRPr="00F1062E">
        <w:t xml:space="preserve"> Федерации»</w:t>
      </w:r>
      <w:r>
        <w:t>,</w:t>
      </w:r>
      <w:r w:rsidRPr="00E27554">
        <w:rPr>
          <w:szCs w:val="28"/>
        </w:rPr>
        <w:t xml:space="preserve"> и в целях </w:t>
      </w:r>
      <w:r>
        <w:rPr>
          <w:szCs w:val="28"/>
        </w:rPr>
        <w:t>создания сил и сре</w:t>
      </w:r>
      <w:proofErr w:type="gramStart"/>
      <w:r>
        <w:rPr>
          <w:szCs w:val="28"/>
        </w:rPr>
        <w:t>дств гр</w:t>
      </w:r>
      <w:proofErr w:type="gramEnd"/>
      <w:r>
        <w:rPr>
          <w:szCs w:val="28"/>
        </w:rPr>
        <w:t>ажданской обороны муниципального образования, необходимых для решения вопросов местного значения</w:t>
      </w:r>
      <w:r w:rsidR="00E35DBF">
        <w:rPr>
          <w:color w:val="000000"/>
          <w:szCs w:val="28"/>
        </w:rPr>
        <w:t xml:space="preserve">, </w:t>
      </w:r>
      <w:r w:rsidR="00E35DBF" w:rsidRPr="005E5693">
        <w:rPr>
          <w:bCs/>
          <w:szCs w:val="28"/>
        </w:rPr>
        <w:t>руководствуясь</w:t>
      </w:r>
      <w:r w:rsidR="00E35DBF" w:rsidRPr="005E5693">
        <w:rPr>
          <w:rStyle w:val="a5"/>
          <w:szCs w:val="28"/>
        </w:rPr>
        <w:t xml:space="preserve"> </w:t>
      </w:r>
      <w:r w:rsidR="00E35DBF" w:rsidRPr="005E5693">
        <w:rPr>
          <w:color w:val="000000"/>
          <w:szCs w:val="28"/>
        </w:rPr>
        <w:t xml:space="preserve">Уставом Городского поселения </w:t>
      </w:r>
      <w:proofErr w:type="spellStart"/>
      <w:r w:rsidR="00E35DBF" w:rsidRPr="005E5693">
        <w:rPr>
          <w:color w:val="000000"/>
          <w:szCs w:val="28"/>
        </w:rPr>
        <w:t>Суслонгер</w:t>
      </w:r>
      <w:proofErr w:type="spellEnd"/>
      <w:r w:rsidR="00E35DBF" w:rsidRPr="005E5693">
        <w:rPr>
          <w:szCs w:val="28"/>
        </w:rPr>
        <w:t xml:space="preserve"> Звениговского муниципального района Республики Марий Эл</w:t>
      </w:r>
      <w:r w:rsidR="00E35DBF" w:rsidRPr="005E5693">
        <w:rPr>
          <w:color w:val="000000"/>
          <w:szCs w:val="28"/>
        </w:rPr>
        <w:t>, Суслонгерская городская администрация</w:t>
      </w:r>
    </w:p>
    <w:p w:rsidR="00E35DBF" w:rsidRPr="00E775F0" w:rsidRDefault="00E35DBF" w:rsidP="00E35DBF">
      <w:pPr>
        <w:ind w:firstLine="708"/>
        <w:jc w:val="both"/>
        <w:rPr>
          <w:sz w:val="26"/>
          <w:szCs w:val="26"/>
        </w:rPr>
      </w:pPr>
    </w:p>
    <w:p w:rsidR="006B4989" w:rsidRPr="00E775F0" w:rsidRDefault="006B4989" w:rsidP="006B4989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6"/>
          <w:szCs w:val="26"/>
        </w:rPr>
      </w:pPr>
      <w:r w:rsidRPr="00E775F0">
        <w:rPr>
          <w:sz w:val="26"/>
          <w:szCs w:val="26"/>
        </w:rPr>
        <w:t>ПОСТАНОВЛЯЕТ:</w:t>
      </w:r>
    </w:p>
    <w:p w:rsidR="006B4989" w:rsidRPr="00E775F0" w:rsidRDefault="006B4989" w:rsidP="006B4989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6"/>
          <w:szCs w:val="26"/>
        </w:rPr>
      </w:pPr>
    </w:p>
    <w:p w:rsidR="00E35DBF" w:rsidRPr="00500D76" w:rsidRDefault="00E775F0" w:rsidP="00500D76">
      <w:pPr>
        <w:pStyle w:val="a3"/>
        <w:rPr>
          <w:szCs w:val="28"/>
          <w:lang w:eastAsia="ar-SA"/>
        </w:rPr>
      </w:pPr>
      <w:r w:rsidRPr="00A74FC2">
        <w:rPr>
          <w:color w:val="000000"/>
          <w:szCs w:val="28"/>
        </w:rPr>
        <w:tab/>
      </w:r>
      <w:r w:rsidR="00E35DBF" w:rsidRPr="00500D76">
        <w:rPr>
          <w:bCs/>
          <w:szCs w:val="28"/>
          <w:lang w:bidi="ru-RU"/>
        </w:rPr>
        <w:t>1. </w:t>
      </w:r>
      <w:r w:rsidR="00500D76" w:rsidRPr="00500D76">
        <w:t xml:space="preserve">Утвердить Положение о службах гражданской защиты </w:t>
      </w:r>
      <w:r w:rsidR="00500D76" w:rsidRPr="00500D76">
        <w:rPr>
          <w:szCs w:val="28"/>
          <w:lang w:eastAsia="ar-SA"/>
        </w:rPr>
        <w:t xml:space="preserve">Городского поселения </w:t>
      </w:r>
      <w:proofErr w:type="spellStart"/>
      <w:r w:rsidR="00500D76" w:rsidRPr="00500D76">
        <w:rPr>
          <w:szCs w:val="28"/>
          <w:lang w:eastAsia="ar-SA"/>
        </w:rPr>
        <w:t>Суслонгер</w:t>
      </w:r>
      <w:proofErr w:type="spellEnd"/>
      <w:r w:rsidR="00500D76" w:rsidRPr="00500D76">
        <w:rPr>
          <w:szCs w:val="28"/>
          <w:lang w:eastAsia="ar-SA"/>
        </w:rPr>
        <w:t xml:space="preserve"> Звен</w:t>
      </w:r>
      <w:r w:rsidR="00500D76">
        <w:rPr>
          <w:szCs w:val="28"/>
          <w:lang w:eastAsia="ar-SA"/>
        </w:rPr>
        <w:t>иговского муниципального района</w:t>
      </w:r>
      <w:r w:rsidR="00500D76" w:rsidRPr="00500D76">
        <w:rPr>
          <w:szCs w:val="28"/>
        </w:rPr>
        <w:t xml:space="preserve">, согласно </w:t>
      </w:r>
      <w:r w:rsidR="00500D76" w:rsidRPr="00500D76">
        <w:t>приложению  1.</w:t>
      </w:r>
    </w:p>
    <w:p w:rsidR="00500D76" w:rsidRDefault="00C42974" w:rsidP="00C42974">
      <w:pPr>
        <w:suppressAutoHyphens/>
        <w:ind w:firstLine="709"/>
        <w:jc w:val="both"/>
      </w:pPr>
      <w:r w:rsidRPr="0004230C">
        <w:rPr>
          <w:bCs/>
        </w:rPr>
        <w:t>2.</w:t>
      </w:r>
      <w:r>
        <w:rPr>
          <w:bCs/>
        </w:rPr>
        <w:t xml:space="preserve"> </w:t>
      </w:r>
      <w:r w:rsidR="00500D76" w:rsidRPr="00F1062E">
        <w:t xml:space="preserve">Утвердить Перечень и состав служб гражданской защиты </w:t>
      </w:r>
      <w:r w:rsidR="00500D76" w:rsidRPr="00500D76">
        <w:rPr>
          <w:szCs w:val="28"/>
          <w:lang w:eastAsia="ar-SA"/>
        </w:rPr>
        <w:t xml:space="preserve">Городского поселения </w:t>
      </w:r>
      <w:proofErr w:type="spellStart"/>
      <w:r w:rsidR="00500D76" w:rsidRPr="00500D76">
        <w:rPr>
          <w:szCs w:val="28"/>
          <w:lang w:eastAsia="ar-SA"/>
        </w:rPr>
        <w:t>Суслонгер</w:t>
      </w:r>
      <w:proofErr w:type="spellEnd"/>
      <w:r w:rsidR="00500D76" w:rsidRPr="00500D76">
        <w:rPr>
          <w:szCs w:val="28"/>
          <w:lang w:eastAsia="ar-SA"/>
        </w:rPr>
        <w:t xml:space="preserve"> Звен</w:t>
      </w:r>
      <w:r w:rsidR="00500D76">
        <w:rPr>
          <w:szCs w:val="28"/>
          <w:lang w:eastAsia="ar-SA"/>
        </w:rPr>
        <w:t>иговского муниципального района</w:t>
      </w:r>
      <w:r w:rsidR="00500D76">
        <w:rPr>
          <w:szCs w:val="28"/>
        </w:rPr>
        <w:t xml:space="preserve">, согласно </w:t>
      </w:r>
      <w:r w:rsidR="00500D76" w:rsidRPr="00F1062E">
        <w:t>приложени</w:t>
      </w:r>
      <w:r w:rsidR="00500D76">
        <w:t xml:space="preserve">ю </w:t>
      </w:r>
      <w:r w:rsidR="00500D76" w:rsidRPr="00F1062E">
        <w:t xml:space="preserve"> 2.</w:t>
      </w:r>
    </w:p>
    <w:p w:rsidR="00C42974" w:rsidRPr="00500D76" w:rsidRDefault="00C42974" w:rsidP="00500D76">
      <w:pPr>
        <w:ind w:firstLine="708"/>
        <w:jc w:val="both"/>
      </w:pPr>
      <w:r>
        <w:rPr>
          <w:bCs/>
        </w:rPr>
        <w:t xml:space="preserve">3. </w:t>
      </w:r>
      <w:r w:rsidR="00500D76" w:rsidRPr="00F1062E">
        <w:t xml:space="preserve">Создание служб гражданской защиты возложить по согласованию на организации, учреждения, предприятия, расположенные </w:t>
      </w:r>
      <w:r w:rsidR="00500D76" w:rsidRPr="00AD6067">
        <w:rPr>
          <w:bCs/>
        </w:rPr>
        <w:t>на территории</w:t>
      </w:r>
      <w:r w:rsidR="00500D76">
        <w:rPr>
          <w:bCs/>
        </w:rPr>
        <w:t xml:space="preserve"> </w:t>
      </w:r>
      <w:r w:rsidR="00500D76" w:rsidRPr="00C42974">
        <w:rPr>
          <w:bCs/>
          <w:szCs w:val="28"/>
          <w:lang w:bidi="ru-RU"/>
        </w:rPr>
        <w:t xml:space="preserve">Городского поселения </w:t>
      </w:r>
      <w:proofErr w:type="spellStart"/>
      <w:r w:rsidR="00500D76" w:rsidRPr="00C42974">
        <w:rPr>
          <w:bCs/>
          <w:szCs w:val="28"/>
          <w:lang w:bidi="ru-RU"/>
        </w:rPr>
        <w:t>Суслонгер</w:t>
      </w:r>
      <w:proofErr w:type="spellEnd"/>
      <w:r w:rsidR="00500D76">
        <w:rPr>
          <w:szCs w:val="28"/>
        </w:rPr>
        <w:t xml:space="preserve">, </w:t>
      </w:r>
      <w:r w:rsidR="00500D76" w:rsidRPr="00F1062E">
        <w:t>в соответствии с приложениями к настоящему постановлению и</w:t>
      </w:r>
      <w:r w:rsidR="00500D76">
        <w:t xml:space="preserve"> рекомендовать в месячный срок </w:t>
      </w:r>
      <w:r w:rsidR="00500D76" w:rsidRPr="00F1062E">
        <w:t>разработать (откорректировать) положения о соответствую</w:t>
      </w:r>
      <w:r w:rsidR="00500D76">
        <w:t>щих службах гражданской защиты</w:t>
      </w:r>
      <w:r w:rsidR="00500D76">
        <w:rPr>
          <w:bCs/>
        </w:rPr>
        <w:t>.</w:t>
      </w:r>
    </w:p>
    <w:p w:rsidR="00500D76" w:rsidRPr="00500D76" w:rsidRDefault="00C42974" w:rsidP="00500D76">
      <w:pPr>
        <w:ind w:firstLine="708"/>
        <w:jc w:val="both"/>
        <w:rPr>
          <w:szCs w:val="28"/>
        </w:rPr>
      </w:pPr>
      <w:r w:rsidRPr="00C42974">
        <w:rPr>
          <w:bCs/>
          <w:szCs w:val="28"/>
        </w:rPr>
        <w:t xml:space="preserve">4. </w:t>
      </w:r>
      <w:r w:rsidRPr="00C42974">
        <w:rPr>
          <w:color w:val="000000"/>
          <w:szCs w:val="28"/>
        </w:rPr>
        <w:t xml:space="preserve">Признать утратившим силу постановление администрации МО «Городского поселения </w:t>
      </w:r>
      <w:proofErr w:type="spellStart"/>
      <w:r w:rsidRPr="00C42974">
        <w:rPr>
          <w:color w:val="000000"/>
          <w:szCs w:val="28"/>
        </w:rPr>
        <w:t>Суслонгер</w:t>
      </w:r>
      <w:proofErr w:type="spellEnd"/>
      <w:r w:rsidRPr="00C42974">
        <w:rPr>
          <w:color w:val="000000"/>
          <w:szCs w:val="28"/>
        </w:rPr>
        <w:t xml:space="preserve"> от 0</w:t>
      </w:r>
      <w:r w:rsidR="00500D76">
        <w:rPr>
          <w:color w:val="000000"/>
          <w:szCs w:val="28"/>
        </w:rPr>
        <w:t>4</w:t>
      </w:r>
      <w:r w:rsidRPr="00C42974">
        <w:rPr>
          <w:color w:val="000000"/>
          <w:szCs w:val="28"/>
        </w:rPr>
        <w:t>.0</w:t>
      </w:r>
      <w:r w:rsidR="00500D76">
        <w:rPr>
          <w:color w:val="000000"/>
          <w:szCs w:val="28"/>
        </w:rPr>
        <w:t>6</w:t>
      </w:r>
      <w:r w:rsidRPr="00C42974">
        <w:rPr>
          <w:color w:val="000000"/>
          <w:szCs w:val="28"/>
        </w:rPr>
        <w:t>.201</w:t>
      </w:r>
      <w:r w:rsidR="00500D76">
        <w:rPr>
          <w:color w:val="000000"/>
          <w:szCs w:val="28"/>
        </w:rPr>
        <w:t>5</w:t>
      </w:r>
      <w:r w:rsidRPr="00C42974">
        <w:rPr>
          <w:color w:val="000000"/>
          <w:szCs w:val="28"/>
        </w:rPr>
        <w:t xml:space="preserve">г. № </w:t>
      </w:r>
      <w:r w:rsidR="00500D76">
        <w:rPr>
          <w:color w:val="000000"/>
          <w:szCs w:val="28"/>
        </w:rPr>
        <w:t>96</w:t>
      </w:r>
      <w:r w:rsidRPr="00C42974">
        <w:rPr>
          <w:color w:val="000000"/>
          <w:szCs w:val="28"/>
        </w:rPr>
        <w:t xml:space="preserve"> «</w:t>
      </w:r>
      <w:r w:rsidR="00500D76" w:rsidRPr="00025032">
        <w:rPr>
          <w:szCs w:val="28"/>
        </w:rPr>
        <w:t xml:space="preserve">О перечне и составе служб  </w:t>
      </w:r>
      <w:r w:rsidR="00500D76" w:rsidRPr="00500D76">
        <w:rPr>
          <w:szCs w:val="28"/>
        </w:rPr>
        <w:t xml:space="preserve">гражданской защиты муниципального образования «Городское поселение </w:t>
      </w:r>
      <w:proofErr w:type="spellStart"/>
      <w:r w:rsidR="00500D76" w:rsidRPr="00500D76">
        <w:rPr>
          <w:szCs w:val="28"/>
        </w:rPr>
        <w:t>Суслонгер</w:t>
      </w:r>
      <w:proofErr w:type="spellEnd"/>
      <w:r w:rsidR="00500D76" w:rsidRPr="00500D76">
        <w:rPr>
          <w:szCs w:val="28"/>
        </w:rPr>
        <w:t>»</w:t>
      </w:r>
    </w:p>
    <w:p w:rsidR="00E775F0" w:rsidRPr="00C42974" w:rsidRDefault="00C42974" w:rsidP="00C42974">
      <w:pPr>
        <w:pStyle w:val="11"/>
        <w:ind w:right="175" w:firstLine="708"/>
        <w:jc w:val="both"/>
        <w:rPr>
          <w:sz w:val="28"/>
          <w:szCs w:val="28"/>
        </w:rPr>
      </w:pPr>
      <w:r w:rsidRPr="00C42974">
        <w:rPr>
          <w:sz w:val="28"/>
          <w:szCs w:val="28"/>
        </w:rPr>
        <w:t>5</w:t>
      </w:r>
      <w:r w:rsidR="00E775F0" w:rsidRPr="00C42974">
        <w:rPr>
          <w:sz w:val="28"/>
          <w:szCs w:val="28"/>
        </w:rPr>
        <w:t>. Настоящее Постановление подлежит  размещению на  официальном сайте Администрации муниципального образования «</w:t>
      </w:r>
      <w:proofErr w:type="spellStart"/>
      <w:r w:rsidR="00E775F0" w:rsidRPr="00C42974">
        <w:rPr>
          <w:sz w:val="28"/>
          <w:szCs w:val="28"/>
        </w:rPr>
        <w:t>Звениговский</w:t>
      </w:r>
      <w:proofErr w:type="spellEnd"/>
      <w:r w:rsidR="00E775F0" w:rsidRPr="00C42974">
        <w:rPr>
          <w:sz w:val="28"/>
          <w:szCs w:val="28"/>
        </w:rPr>
        <w:t xml:space="preserve"> </w:t>
      </w:r>
      <w:r w:rsidR="00E775F0" w:rsidRPr="00C42974">
        <w:rPr>
          <w:sz w:val="28"/>
          <w:szCs w:val="28"/>
        </w:rPr>
        <w:lastRenderedPageBreak/>
        <w:t xml:space="preserve">муниципальный район» в информационно-телекоммуникационной сети «Интернет» -   </w:t>
      </w:r>
      <w:hyperlink r:id="rId6" w:history="1">
        <w:r w:rsidR="00E775F0" w:rsidRPr="00C42974">
          <w:rPr>
            <w:rStyle w:val="a5"/>
            <w:color w:val="auto"/>
            <w:sz w:val="28"/>
            <w:szCs w:val="28"/>
            <w:lang w:val="en-US"/>
          </w:rPr>
          <w:t>www</w:t>
        </w:r>
        <w:r w:rsidR="00E775F0" w:rsidRPr="00C42974">
          <w:rPr>
            <w:rStyle w:val="a5"/>
            <w:color w:val="auto"/>
            <w:sz w:val="28"/>
            <w:szCs w:val="28"/>
          </w:rPr>
          <w:t>.admzven.ru</w:t>
        </w:r>
      </w:hyperlink>
    </w:p>
    <w:p w:rsidR="00E775F0" w:rsidRPr="00A74FC2" w:rsidRDefault="00E35DBF" w:rsidP="00E775F0">
      <w:pPr>
        <w:ind w:firstLine="708"/>
        <w:jc w:val="both"/>
        <w:rPr>
          <w:szCs w:val="28"/>
        </w:rPr>
      </w:pPr>
      <w:r w:rsidRPr="00C42974">
        <w:rPr>
          <w:szCs w:val="28"/>
        </w:rPr>
        <w:t>4</w:t>
      </w:r>
      <w:r w:rsidR="00E775F0" w:rsidRPr="00C42974">
        <w:rPr>
          <w:szCs w:val="28"/>
        </w:rPr>
        <w:t xml:space="preserve">. </w:t>
      </w:r>
      <w:proofErr w:type="gramStart"/>
      <w:r w:rsidR="00E775F0" w:rsidRPr="00C42974">
        <w:rPr>
          <w:szCs w:val="28"/>
        </w:rPr>
        <w:t>Контроль за</w:t>
      </w:r>
      <w:proofErr w:type="gramEnd"/>
      <w:r w:rsidR="00E775F0" w:rsidRPr="00C42974">
        <w:rPr>
          <w:szCs w:val="28"/>
        </w:rPr>
        <w:t xml:space="preserve"> исполнением настоящего постановления </w:t>
      </w:r>
      <w:r w:rsidR="00E775F0" w:rsidRPr="00C42974">
        <w:rPr>
          <w:rFonts w:cs="Tahoma"/>
          <w:szCs w:val="28"/>
        </w:rPr>
        <w:t>оставляю за</w:t>
      </w:r>
      <w:r w:rsidR="00E775F0" w:rsidRPr="00A74FC2">
        <w:rPr>
          <w:rFonts w:cs="Tahoma"/>
          <w:szCs w:val="28"/>
        </w:rPr>
        <w:t xml:space="preserve"> главой </w:t>
      </w:r>
      <w:proofErr w:type="spellStart"/>
      <w:r w:rsidR="00E775F0" w:rsidRPr="00A74FC2">
        <w:rPr>
          <w:rFonts w:cs="Tahoma"/>
          <w:szCs w:val="28"/>
        </w:rPr>
        <w:t>Суслонгерской</w:t>
      </w:r>
      <w:proofErr w:type="spellEnd"/>
      <w:r w:rsidR="00E775F0" w:rsidRPr="00A74FC2">
        <w:rPr>
          <w:rFonts w:cs="Tahoma"/>
          <w:szCs w:val="28"/>
        </w:rPr>
        <w:t xml:space="preserve"> городской администрации</w:t>
      </w:r>
    </w:p>
    <w:p w:rsidR="00E775F0" w:rsidRDefault="00E775F0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A74FC2" w:rsidRDefault="00A74FC2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C42974" w:rsidRDefault="00C42974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C42974" w:rsidRDefault="00C42974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C42974" w:rsidRDefault="00C42974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C42974" w:rsidRDefault="00C42974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C42974" w:rsidRDefault="00C42974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C42974" w:rsidRDefault="00C42974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C42974" w:rsidRPr="00A74FC2" w:rsidRDefault="00C42974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6B4989" w:rsidRPr="00A74FC2" w:rsidRDefault="006B4989" w:rsidP="006B4989">
      <w:pPr>
        <w:jc w:val="both"/>
        <w:rPr>
          <w:szCs w:val="28"/>
        </w:rPr>
      </w:pPr>
      <w:r w:rsidRPr="00A74FC2">
        <w:rPr>
          <w:szCs w:val="28"/>
        </w:rPr>
        <w:t>Глава  администрации</w:t>
      </w:r>
      <w:r w:rsidRPr="00A74FC2">
        <w:rPr>
          <w:szCs w:val="28"/>
        </w:rPr>
        <w:tab/>
        <w:t xml:space="preserve">                   </w:t>
      </w:r>
      <w:r w:rsidRPr="00A74FC2">
        <w:rPr>
          <w:szCs w:val="28"/>
        </w:rPr>
        <w:tab/>
      </w:r>
      <w:r w:rsidRPr="00A74FC2">
        <w:rPr>
          <w:szCs w:val="28"/>
        </w:rPr>
        <w:tab/>
      </w:r>
      <w:r w:rsidRPr="00A74FC2">
        <w:rPr>
          <w:szCs w:val="28"/>
        </w:rPr>
        <w:tab/>
      </w:r>
      <w:r w:rsidRPr="00A74FC2">
        <w:rPr>
          <w:szCs w:val="28"/>
        </w:rPr>
        <w:tab/>
        <w:t xml:space="preserve">    С.В. Кудряшов</w:t>
      </w:r>
    </w:p>
    <w:p w:rsidR="00E775F0" w:rsidRDefault="00E775F0" w:rsidP="006B4989">
      <w:pPr>
        <w:jc w:val="both"/>
        <w:rPr>
          <w:sz w:val="20"/>
        </w:rPr>
      </w:pPr>
    </w:p>
    <w:p w:rsidR="00E775F0" w:rsidRDefault="00E775F0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C42974" w:rsidRDefault="00C42974" w:rsidP="006B4989">
      <w:pPr>
        <w:jc w:val="both"/>
        <w:rPr>
          <w:sz w:val="20"/>
        </w:rPr>
      </w:pPr>
    </w:p>
    <w:p w:rsidR="006B4989" w:rsidRDefault="006B4989" w:rsidP="006B4989">
      <w:pPr>
        <w:jc w:val="both"/>
        <w:rPr>
          <w:sz w:val="20"/>
        </w:rPr>
      </w:pPr>
      <w:r>
        <w:rPr>
          <w:sz w:val="20"/>
        </w:rPr>
        <w:t>Исп. Николаева Е.Ю.</w:t>
      </w:r>
    </w:p>
    <w:p w:rsidR="00C70058" w:rsidRPr="00F10950" w:rsidRDefault="00A74FC2" w:rsidP="00C7005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C70058" w:rsidRPr="00F10950" w:rsidRDefault="00A74FC2" w:rsidP="00C7005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spellStart"/>
      <w:r>
        <w:rPr>
          <w:sz w:val="24"/>
          <w:szCs w:val="24"/>
        </w:rPr>
        <w:t>Суслонгерской</w:t>
      </w:r>
      <w:proofErr w:type="spellEnd"/>
      <w:r w:rsidR="00C70058" w:rsidRPr="00F10950">
        <w:rPr>
          <w:sz w:val="24"/>
          <w:szCs w:val="24"/>
        </w:rPr>
        <w:t xml:space="preserve"> </w:t>
      </w:r>
    </w:p>
    <w:p w:rsidR="00C70058" w:rsidRPr="00F10950" w:rsidRDefault="00C70058" w:rsidP="00C70058">
      <w:pPr>
        <w:jc w:val="right"/>
        <w:rPr>
          <w:sz w:val="24"/>
          <w:szCs w:val="24"/>
        </w:rPr>
      </w:pPr>
      <w:r w:rsidRPr="00F10950">
        <w:rPr>
          <w:sz w:val="24"/>
          <w:szCs w:val="24"/>
        </w:rPr>
        <w:t>городской администрации</w:t>
      </w:r>
    </w:p>
    <w:p w:rsidR="00C70058" w:rsidRPr="00F10950" w:rsidRDefault="00C42974" w:rsidP="00C70058">
      <w:pPr>
        <w:jc w:val="right"/>
        <w:rPr>
          <w:sz w:val="24"/>
          <w:szCs w:val="24"/>
        </w:rPr>
      </w:pPr>
      <w:r>
        <w:rPr>
          <w:sz w:val="24"/>
          <w:szCs w:val="24"/>
        </w:rPr>
        <w:t>№ 13</w:t>
      </w:r>
      <w:r w:rsidR="00500D76">
        <w:rPr>
          <w:sz w:val="24"/>
          <w:szCs w:val="24"/>
        </w:rPr>
        <w:t>4</w:t>
      </w:r>
      <w:r w:rsidR="00C70058">
        <w:rPr>
          <w:sz w:val="24"/>
          <w:szCs w:val="24"/>
        </w:rPr>
        <w:t xml:space="preserve"> от 2</w:t>
      </w:r>
      <w:r w:rsidR="00114BAA">
        <w:rPr>
          <w:sz w:val="24"/>
          <w:szCs w:val="24"/>
        </w:rPr>
        <w:t>8</w:t>
      </w:r>
      <w:r w:rsidR="00C70058">
        <w:rPr>
          <w:sz w:val="24"/>
          <w:szCs w:val="24"/>
        </w:rPr>
        <w:t>.06.2023</w:t>
      </w:r>
      <w:r w:rsidR="00C70058" w:rsidRPr="00F10950">
        <w:rPr>
          <w:sz w:val="24"/>
          <w:szCs w:val="24"/>
        </w:rPr>
        <w:t>г.</w:t>
      </w:r>
    </w:p>
    <w:p w:rsidR="00E775F0" w:rsidRDefault="00E775F0" w:rsidP="00C70058">
      <w:pPr>
        <w:jc w:val="right"/>
      </w:pPr>
    </w:p>
    <w:p w:rsidR="00114BAA" w:rsidRPr="00B8397E" w:rsidRDefault="00114BAA" w:rsidP="00114BAA">
      <w:pPr>
        <w:ind w:firstLine="567"/>
        <w:jc w:val="center"/>
        <w:rPr>
          <w:szCs w:val="28"/>
        </w:rPr>
      </w:pPr>
      <w:r w:rsidRPr="00B8397E">
        <w:rPr>
          <w:szCs w:val="28"/>
        </w:rPr>
        <w:t>Положение</w:t>
      </w:r>
    </w:p>
    <w:p w:rsidR="001B4740" w:rsidRPr="001B4740" w:rsidRDefault="001B4740" w:rsidP="001B4740">
      <w:pPr>
        <w:jc w:val="center"/>
      </w:pPr>
      <w:r w:rsidRPr="001B4740">
        <w:t>О перечне и составе служб  гражданской защиты</w:t>
      </w:r>
    </w:p>
    <w:p w:rsidR="001B4740" w:rsidRPr="001B4740" w:rsidRDefault="001B4740" w:rsidP="001B4740">
      <w:pPr>
        <w:pStyle w:val="a3"/>
        <w:jc w:val="center"/>
        <w:rPr>
          <w:szCs w:val="28"/>
          <w:lang w:eastAsia="ar-SA"/>
        </w:rPr>
      </w:pPr>
      <w:r w:rsidRPr="001B4740">
        <w:rPr>
          <w:szCs w:val="28"/>
          <w:lang w:eastAsia="ar-SA"/>
        </w:rPr>
        <w:t xml:space="preserve">Городского поселения </w:t>
      </w:r>
      <w:proofErr w:type="spellStart"/>
      <w:r w:rsidRPr="001B4740">
        <w:rPr>
          <w:szCs w:val="28"/>
          <w:lang w:eastAsia="ar-SA"/>
        </w:rPr>
        <w:t>Суслонгер</w:t>
      </w:r>
      <w:proofErr w:type="spellEnd"/>
      <w:r w:rsidRPr="001B4740">
        <w:rPr>
          <w:szCs w:val="28"/>
          <w:lang w:eastAsia="ar-SA"/>
        </w:rPr>
        <w:t xml:space="preserve"> Звениговского муниципального района </w:t>
      </w:r>
    </w:p>
    <w:p w:rsidR="00114BAA" w:rsidRPr="00B8397E" w:rsidRDefault="00114BAA" w:rsidP="00114BAA">
      <w:pPr>
        <w:ind w:firstLine="567"/>
        <w:jc w:val="both"/>
        <w:rPr>
          <w:b/>
          <w:szCs w:val="28"/>
        </w:rPr>
      </w:pPr>
    </w:p>
    <w:p w:rsidR="001B4740" w:rsidRPr="00B86CB9" w:rsidRDefault="001B4740" w:rsidP="001B4740">
      <w:pPr>
        <w:keepNext/>
        <w:numPr>
          <w:ilvl w:val="0"/>
          <w:numId w:val="3"/>
        </w:numPr>
        <w:tabs>
          <w:tab w:val="clear" w:pos="432"/>
        </w:tabs>
        <w:spacing w:before="240" w:after="60"/>
        <w:ind w:left="-540" w:right="-392"/>
        <w:jc w:val="center"/>
        <w:outlineLvl w:val="1"/>
        <w:rPr>
          <w:bCs/>
          <w:iCs/>
          <w:szCs w:val="28"/>
        </w:rPr>
      </w:pPr>
      <w:r w:rsidRPr="00B86CB9">
        <w:rPr>
          <w:bCs/>
          <w:iCs/>
          <w:szCs w:val="28"/>
        </w:rPr>
        <w:t>I. Общие положения</w:t>
      </w:r>
    </w:p>
    <w:p w:rsidR="001B4740" w:rsidRPr="005172C6" w:rsidRDefault="001B4740" w:rsidP="001B4740">
      <w:pPr>
        <w:tabs>
          <w:tab w:val="left" w:pos="3870"/>
        </w:tabs>
        <w:ind w:firstLine="709"/>
      </w:pPr>
      <w:r>
        <w:tab/>
      </w:r>
    </w:p>
    <w:p w:rsidR="001B4740" w:rsidRPr="005172C6" w:rsidRDefault="001B4740" w:rsidP="001B4740">
      <w:pPr>
        <w:ind w:firstLine="709"/>
        <w:jc w:val="both"/>
      </w:pPr>
      <w:r w:rsidRPr="005172C6">
        <w:t xml:space="preserve">1. </w:t>
      </w:r>
      <w:r>
        <w:rPr>
          <w:szCs w:val="28"/>
        </w:rPr>
        <w:t xml:space="preserve">Служба гражданской защиты (спасательная служба) </w:t>
      </w:r>
      <w:r w:rsidRPr="0047397E">
        <w:rPr>
          <w:szCs w:val="28"/>
        </w:rPr>
        <w:t>представляет собой совокупность органов управления, сил и сре</w:t>
      </w:r>
      <w:proofErr w:type="gramStart"/>
      <w:r w:rsidRPr="0047397E">
        <w:rPr>
          <w:szCs w:val="28"/>
        </w:rPr>
        <w:t>дств гр</w:t>
      </w:r>
      <w:proofErr w:type="gramEnd"/>
      <w:r w:rsidRPr="0047397E">
        <w:rPr>
          <w:szCs w:val="28"/>
        </w:rPr>
        <w:t>ажданской обороны, предназначенных для проведения мероприятий по гражданской обороне, всестороннего обеспечения действий аварийно-спасательных формирований, нештатных формирований по обеспечению выполнения мероприятий по гражданской обороне и выполнения других неотложных работ.</w:t>
      </w:r>
    </w:p>
    <w:p w:rsidR="001B4740" w:rsidRPr="005172C6" w:rsidRDefault="001B4740" w:rsidP="001B4740">
      <w:pPr>
        <w:jc w:val="both"/>
        <w:rPr>
          <w:szCs w:val="28"/>
        </w:rPr>
      </w:pPr>
      <w:r w:rsidRPr="005172C6">
        <w:rPr>
          <w:szCs w:val="28"/>
        </w:rPr>
        <w:tab/>
      </w:r>
      <w:proofErr w:type="gramStart"/>
      <w:r w:rsidRPr="005172C6">
        <w:rPr>
          <w:szCs w:val="28"/>
        </w:rPr>
        <w:t xml:space="preserve">Службы гражданской защиты предназначены для проведения мероприятий гражданской обороны, включая подготовку необходимых сил и средств и обеспечение действий аварийно-спасательных формирований в ходе проведения аварийно-спасательных и других неотложных работ </w:t>
      </w:r>
      <w:r>
        <w:rPr>
          <w:szCs w:val="28"/>
        </w:rPr>
        <w:t>при военных конфликтах или вследствие этих конфликтов</w:t>
      </w:r>
      <w:r w:rsidRPr="005172C6">
        <w:rPr>
          <w:szCs w:val="28"/>
        </w:rPr>
        <w:t>, а также вследствие чрезвычайных ситуаций природного и техногенного характера в мирное и военное время.</w:t>
      </w:r>
      <w:proofErr w:type="gramEnd"/>
    </w:p>
    <w:p w:rsidR="001B4740" w:rsidRPr="005172C6" w:rsidRDefault="001B4740" w:rsidP="001B4740">
      <w:pPr>
        <w:ind w:firstLine="709"/>
        <w:jc w:val="both"/>
      </w:pPr>
      <w:r w:rsidRPr="005172C6">
        <w:t xml:space="preserve">2. </w:t>
      </w:r>
      <w:proofErr w:type="gramStart"/>
      <w:r w:rsidRPr="005172C6">
        <w:t xml:space="preserve">В </w:t>
      </w:r>
      <w:r>
        <w:rPr>
          <w:szCs w:val="28"/>
        </w:rPr>
        <w:t xml:space="preserve">Городском поселении </w:t>
      </w:r>
      <w:proofErr w:type="spellStart"/>
      <w:r>
        <w:rPr>
          <w:szCs w:val="28"/>
        </w:rPr>
        <w:t>Суслонгер</w:t>
      </w:r>
      <w:proofErr w:type="spellEnd"/>
      <w:r>
        <w:t xml:space="preserve"> </w:t>
      </w:r>
      <w:r w:rsidRPr="005172C6">
        <w:t>создаются службы гражданской защиты (далее - территориальные службы гражданской защиты), службы гражданской защиты организаций, имеющих потенциально опасные производственные объекты и эксплуатирующих их, а также имеющих важное оборонное и экономическое значение или представляющих высокую степень опасности возникновения чрезвычайных ситуаций в военное и мирное время (далее - объектовые службы гражданской защиты).</w:t>
      </w:r>
      <w:proofErr w:type="gramEnd"/>
    </w:p>
    <w:p w:rsidR="001B4740" w:rsidRPr="005172C6" w:rsidRDefault="001B4740" w:rsidP="001B4740">
      <w:pPr>
        <w:ind w:firstLine="709"/>
        <w:jc w:val="both"/>
      </w:pPr>
      <w:r w:rsidRPr="005172C6">
        <w:t xml:space="preserve">3. Территориальные и объектовые службы гражданской защиты </w:t>
      </w:r>
      <w:r>
        <w:rPr>
          <w:szCs w:val="28"/>
        </w:rPr>
        <w:t>Городского поселения Суслонгер</w:t>
      </w:r>
      <w:r>
        <w:t xml:space="preserve"> </w:t>
      </w:r>
      <w:r w:rsidRPr="005172C6">
        <w:t>в своей деятельности руководствуются законодательством Российской Федерации и Республики Марий Эл.</w:t>
      </w:r>
    </w:p>
    <w:p w:rsidR="001B4740" w:rsidRPr="00637203" w:rsidRDefault="001B4740" w:rsidP="001B4740">
      <w:pPr>
        <w:jc w:val="both"/>
        <w:rPr>
          <w:color w:val="808080"/>
        </w:rPr>
      </w:pPr>
      <w:r w:rsidRPr="005172C6">
        <w:tab/>
        <w:t>4. В зависимости от наличия базы и местных условий на территориальном и объектовом уровнях создаются службы гра</w:t>
      </w:r>
      <w:r>
        <w:t>жданской защиты:</w:t>
      </w:r>
    </w:p>
    <w:p w:rsidR="001B4740" w:rsidRPr="005172C6" w:rsidRDefault="001B4740" w:rsidP="001B4740">
      <w:pPr>
        <w:ind w:firstLine="709"/>
        <w:jc w:val="both"/>
      </w:pPr>
      <w:r w:rsidRPr="005172C6">
        <w:t>противопожарная;</w:t>
      </w:r>
    </w:p>
    <w:p w:rsidR="001B4740" w:rsidRPr="005172C6" w:rsidRDefault="001B4740" w:rsidP="001B4740">
      <w:pPr>
        <w:ind w:firstLine="709"/>
        <w:jc w:val="both"/>
      </w:pPr>
      <w:r w:rsidRPr="005172C6">
        <w:t>охраны общественного порядка;</w:t>
      </w:r>
    </w:p>
    <w:p w:rsidR="001B4740" w:rsidRPr="005172C6" w:rsidRDefault="001B4740" w:rsidP="001B4740">
      <w:pPr>
        <w:ind w:firstLine="708"/>
        <w:jc w:val="both"/>
      </w:pPr>
      <w:r w:rsidRPr="005172C6">
        <w:t>медицинская;</w:t>
      </w:r>
    </w:p>
    <w:p w:rsidR="001B4740" w:rsidRPr="005172C6" w:rsidRDefault="001B4740" w:rsidP="001B4740">
      <w:pPr>
        <w:ind w:firstLine="709"/>
        <w:jc w:val="both"/>
      </w:pPr>
      <w:r>
        <w:t xml:space="preserve"> </w:t>
      </w:r>
      <w:r w:rsidRPr="005172C6">
        <w:t>коммунально-техническая;</w:t>
      </w:r>
    </w:p>
    <w:p w:rsidR="001B4740" w:rsidRPr="005172C6" w:rsidRDefault="001B4740" w:rsidP="001B4740">
      <w:pPr>
        <w:ind w:firstLine="709"/>
        <w:jc w:val="both"/>
      </w:pPr>
      <w:r>
        <w:t>электроснабжения</w:t>
      </w:r>
      <w:r w:rsidRPr="005172C6">
        <w:t>;</w:t>
      </w:r>
    </w:p>
    <w:p w:rsidR="001B4740" w:rsidRPr="005172C6" w:rsidRDefault="001B4740" w:rsidP="001B4740">
      <w:pPr>
        <w:ind w:firstLine="709"/>
        <w:jc w:val="both"/>
      </w:pPr>
      <w:r w:rsidRPr="005172C6">
        <w:t>дорожно-транспортная;</w:t>
      </w:r>
    </w:p>
    <w:p w:rsidR="001B4740" w:rsidRPr="005172C6" w:rsidRDefault="001B4740" w:rsidP="001B4740">
      <w:pPr>
        <w:ind w:firstLine="709"/>
        <w:jc w:val="both"/>
      </w:pPr>
      <w:r w:rsidRPr="005172C6">
        <w:t>торговли и питания;</w:t>
      </w:r>
    </w:p>
    <w:p w:rsidR="001B4740" w:rsidRPr="005172C6" w:rsidRDefault="001B4740" w:rsidP="001B4740">
      <w:pPr>
        <w:ind w:firstLine="709"/>
        <w:jc w:val="both"/>
      </w:pPr>
      <w:r w:rsidRPr="005172C6">
        <w:t>защиты сельскохозяйственных животных и растений.</w:t>
      </w:r>
    </w:p>
    <w:p w:rsidR="001B4740" w:rsidRPr="005172C6" w:rsidRDefault="001B4740" w:rsidP="001B4740">
      <w:pPr>
        <w:ind w:firstLine="709"/>
        <w:jc w:val="both"/>
        <w:rPr>
          <w:b/>
          <w:bCs/>
          <w:iCs/>
          <w:szCs w:val="28"/>
        </w:rPr>
      </w:pPr>
      <w:r>
        <w:t xml:space="preserve"> </w:t>
      </w:r>
    </w:p>
    <w:p w:rsidR="001B4740" w:rsidRPr="00CD405A" w:rsidRDefault="001B4740" w:rsidP="001B4740">
      <w:pPr>
        <w:keepNext/>
        <w:numPr>
          <w:ilvl w:val="0"/>
          <w:numId w:val="3"/>
        </w:numPr>
        <w:tabs>
          <w:tab w:val="clear" w:pos="432"/>
        </w:tabs>
        <w:jc w:val="center"/>
        <w:outlineLvl w:val="1"/>
        <w:rPr>
          <w:bCs/>
          <w:iCs/>
          <w:szCs w:val="28"/>
        </w:rPr>
      </w:pPr>
      <w:r w:rsidRPr="00CD405A">
        <w:rPr>
          <w:bCs/>
          <w:iCs/>
          <w:szCs w:val="28"/>
        </w:rPr>
        <w:lastRenderedPageBreak/>
        <w:t>II. Задачи служб гражданской защиты</w:t>
      </w:r>
    </w:p>
    <w:p w:rsidR="001B4740" w:rsidRPr="005172C6" w:rsidRDefault="001B4740" w:rsidP="001B4740">
      <w:pPr>
        <w:ind w:firstLine="709"/>
        <w:jc w:val="both"/>
      </w:pPr>
    </w:p>
    <w:p w:rsidR="001B4740" w:rsidRPr="005172C6" w:rsidRDefault="001B4740" w:rsidP="001B4740">
      <w:pPr>
        <w:jc w:val="both"/>
      </w:pPr>
      <w:r w:rsidRPr="005172C6">
        <w:tab/>
        <w:t xml:space="preserve">5. Задачи служб гражданской защиты определяются планами гражданской обороны и защиты населения, планами действий по предупреждению и ликвидации чрезвычайных ситуаций </w:t>
      </w:r>
      <w:r w:rsidR="0070050C">
        <w:rPr>
          <w:szCs w:val="28"/>
        </w:rPr>
        <w:t xml:space="preserve">Городского поселения </w:t>
      </w:r>
      <w:proofErr w:type="spellStart"/>
      <w:r w:rsidR="0070050C">
        <w:rPr>
          <w:szCs w:val="28"/>
        </w:rPr>
        <w:t>Суслонгер</w:t>
      </w:r>
      <w:proofErr w:type="spellEnd"/>
      <w:r>
        <w:t xml:space="preserve"> </w:t>
      </w:r>
      <w:r w:rsidRPr="005172C6">
        <w:t xml:space="preserve">и организаций,  планами обеспечения мероприятий гражданской обороны и защиты населения службами гражданской защиты </w:t>
      </w:r>
      <w:r w:rsidR="0070050C">
        <w:rPr>
          <w:szCs w:val="28"/>
        </w:rPr>
        <w:t xml:space="preserve">Городского поселения </w:t>
      </w:r>
      <w:proofErr w:type="spellStart"/>
      <w:r w:rsidR="0070050C">
        <w:rPr>
          <w:szCs w:val="28"/>
        </w:rPr>
        <w:t>Суслонгер</w:t>
      </w:r>
      <w:proofErr w:type="spellEnd"/>
      <w:r w:rsidRPr="005172C6">
        <w:t xml:space="preserve"> и организаций, а также положениями  о соответствующих службах.</w:t>
      </w:r>
    </w:p>
    <w:p w:rsidR="001B4740" w:rsidRPr="005172C6" w:rsidRDefault="001B4740" w:rsidP="001B4740">
      <w:pPr>
        <w:ind w:firstLine="709"/>
        <w:jc w:val="both"/>
      </w:pPr>
      <w:r w:rsidRPr="005172C6">
        <w:t>6. Общими задачами для всех служб гражданской защиты являются:</w:t>
      </w:r>
    </w:p>
    <w:p w:rsidR="001B4740" w:rsidRPr="005172C6" w:rsidRDefault="001B4740" w:rsidP="001B4740">
      <w:pPr>
        <w:ind w:firstLine="709"/>
        <w:jc w:val="both"/>
      </w:pPr>
      <w:r w:rsidRPr="005172C6">
        <w:t>выполнение специальных мероприятий гражданской обороны в соответствии с профилем службы;</w:t>
      </w:r>
    </w:p>
    <w:p w:rsidR="001B4740" w:rsidRPr="005172C6" w:rsidRDefault="001B4740" w:rsidP="001B4740">
      <w:pPr>
        <w:ind w:firstLine="709"/>
        <w:jc w:val="both"/>
      </w:pPr>
      <w:r w:rsidRPr="005172C6">
        <w:t>подготовка органов управления, сил и сре</w:t>
      </w:r>
      <w:proofErr w:type="gramStart"/>
      <w:r w:rsidRPr="005172C6">
        <w:t>дств сл</w:t>
      </w:r>
      <w:proofErr w:type="gramEnd"/>
      <w:r w:rsidRPr="005172C6">
        <w:t>ужбы гражданской защиты к выполнению специальных и других мероприятий гражданской обороны и защиты населения;</w:t>
      </w:r>
    </w:p>
    <w:p w:rsidR="001B4740" w:rsidRPr="005172C6" w:rsidRDefault="001B4740" w:rsidP="001B4740">
      <w:pPr>
        <w:ind w:firstLine="709"/>
        <w:jc w:val="both"/>
      </w:pPr>
      <w:r w:rsidRPr="005172C6">
        <w:t xml:space="preserve">обеспечение действий </w:t>
      </w:r>
      <w:r>
        <w:rPr>
          <w:szCs w:val="28"/>
        </w:rPr>
        <w:t>нештатных формирований по обеспечению выполнения мероприятий по гражданской обороне</w:t>
      </w:r>
      <w:r w:rsidRPr="005172C6">
        <w:t xml:space="preserve"> в ходе проведения аварийно-спасательных и других неотложных работ в чрезвычайных ситуациях;</w:t>
      </w:r>
    </w:p>
    <w:p w:rsidR="001B4740" w:rsidRDefault="001B4740" w:rsidP="001B4740">
      <w:pPr>
        <w:ind w:firstLine="709"/>
        <w:jc w:val="both"/>
      </w:pPr>
      <w:r w:rsidRPr="005172C6">
        <w:t xml:space="preserve">организация управления подчиненными органами управления и нештатными формированиями </w:t>
      </w:r>
      <w:r>
        <w:t>по обеспечению выполнения мероприятий по гражданской обороне</w:t>
      </w:r>
      <w:r w:rsidRPr="005172C6">
        <w:t xml:space="preserve"> в составе сил гражданской обороны и сил единой государственной системы предупреждения и ликвидации чрезвычайных ситуаций, их всестороннее обеспечение;</w:t>
      </w:r>
    </w:p>
    <w:p w:rsidR="001B4740" w:rsidRPr="005172C6" w:rsidRDefault="001B4740" w:rsidP="001B4740">
      <w:pPr>
        <w:ind w:firstLine="709"/>
        <w:jc w:val="both"/>
      </w:pPr>
      <w:r w:rsidRPr="005172C6">
        <w:t xml:space="preserve">организация и поддержание взаимодействия с другими службами гражданской защиты, с соответствующими органами управления по делам гражданской обороны и чрезвычайным ситуациям; </w:t>
      </w:r>
    </w:p>
    <w:p w:rsidR="001B4740" w:rsidRPr="005172C6" w:rsidRDefault="001B4740" w:rsidP="001B4740">
      <w:pPr>
        <w:ind w:firstLine="709"/>
        <w:jc w:val="both"/>
      </w:pPr>
      <w:r w:rsidRPr="005172C6">
        <w:t>учет сил и средств, входящих в состав служб организаций, их укомплектованности личным составом, техникой и имуществом;</w:t>
      </w:r>
    </w:p>
    <w:p w:rsidR="001B4740" w:rsidRPr="005172C6" w:rsidRDefault="001B4740" w:rsidP="001B4740">
      <w:pPr>
        <w:ind w:firstLine="709"/>
        <w:jc w:val="both"/>
      </w:pPr>
      <w:r w:rsidRPr="005172C6">
        <w:t>защита личного состава, техники и имущества служб гражданской защиты от поражающих факторов современных средств поражения при ликвидации аварий, катастроф и стихийных бедствий.</w:t>
      </w:r>
    </w:p>
    <w:p w:rsidR="001B4740" w:rsidRPr="005172C6" w:rsidRDefault="001B4740" w:rsidP="001B4740">
      <w:pPr>
        <w:ind w:firstLine="709"/>
        <w:jc w:val="both"/>
      </w:pPr>
      <w:r w:rsidRPr="005172C6">
        <w:t>7. Особыми задачами служб гражданской защиты, исходя из их профиля, являются:</w:t>
      </w:r>
    </w:p>
    <w:p w:rsidR="001B4740" w:rsidRDefault="001B4740" w:rsidP="001B4740">
      <w:pPr>
        <w:ind w:firstLine="709"/>
        <w:jc w:val="both"/>
      </w:pPr>
      <w:bookmarkStart w:id="0" w:name="_Hlt124745761"/>
      <w:bookmarkEnd w:id="0"/>
      <w:r>
        <w:t>п</w:t>
      </w:r>
      <w:r w:rsidRPr="00FB3AA1">
        <w:t>ротивопожарной</w:t>
      </w:r>
      <w:r>
        <w:t>:</w:t>
      </w:r>
    </w:p>
    <w:p w:rsidR="001B4740" w:rsidRDefault="001B4740" w:rsidP="001B4740">
      <w:pPr>
        <w:ind w:firstLine="709"/>
        <w:jc w:val="both"/>
      </w:pPr>
      <w:r>
        <w:t xml:space="preserve">- </w:t>
      </w:r>
      <w:r w:rsidRPr="005172C6">
        <w:t xml:space="preserve">осуществление </w:t>
      </w:r>
      <w:proofErr w:type="gramStart"/>
      <w:r w:rsidRPr="005172C6">
        <w:t>контроля за</w:t>
      </w:r>
      <w:proofErr w:type="gramEnd"/>
      <w:r w:rsidRPr="005172C6">
        <w:t xml:space="preserve"> своевременным выполнением технических, организационных и пожарно-профилактических мероприятий, направленных на повышение противопожарной устойчивости городских и сельских поселений,  объектов экономики; </w:t>
      </w:r>
    </w:p>
    <w:p w:rsidR="001B4740" w:rsidRPr="005172C6" w:rsidRDefault="001B4740" w:rsidP="001B4740">
      <w:pPr>
        <w:ind w:firstLine="709"/>
        <w:jc w:val="both"/>
      </w:pPr>
      <w:r>
        <w:t xml:space="preserve">- </w:t>
      </w:r>
      <w:r w:rsidRPr="005172C6">
        <w:t>локализация и тушение пожаров при проведении аварийно-спасательных и других неотложных работ в очагах поражения, районах стихийных бедствий, а также при крупных авариях и катастрофах;</w:t>
      </w:r>
    </w:p>
    <w:p w:rsidR="001B4740" w:rsidRDefault="001B4740" w:rsidP="001B4740">
      <w:pPr>
        <w:ind w:firstLine="709"/>
        <w:jc w:val="both"/>
      </w:pPr>
      <w:r w:rsidRPr="00FB3AA1">
        <w:t>охраны общественного порядка</w:t>
      </w:r>
      <w:r>
        <w:t>:</w:t>
      </w:r>
    </w:p>
    <w:p w:rsidR="001B4740" w:rsidRDefault="001B4740" w:rsidP="001B4740">
      <w:pPr>
        <w:ind w:firstLine="709"/>
        <w:jc w:val="both"/>
      </w:pPr>
      <w:r w:rsidRPr="005172C6">
        <w:t xml:space="preserve"> </w:t>
      </w:r>
      <w:r>
        <w:rPr>
          <w:b/>
        </w:rPr>
        <w:t>-</w:t>
      </w:r>
      <w:r w:rsidRPr="005172C6">
        <w:t xml:space="preserve"> поддержание общественного порядка в зонах чрезвычайных ситуаций, на объектах экономики при авариях и катастрофах, в местах сосредоточения </w:t>
      </w:r>
      <w:r w:rsidRPr="005172C6">
        <w:lastRenderedPageBreak/>
        <w:t xml:space="preserve">людей и транспорта, на маршрутах их </w:t>
      </w:r>
      <w:proofErr w:type="gramStart"/>
      <w:r w:rsidRPr="005172C6">
        <w:t>движения</w:t>
      </w:r>
      <w:proofErr w:type="gramEnd"/>
      <w:r w:rsidRPr="005172C6">
        <w:t xml:space="preserve"> как в мирное время, так и в очагах поражения в военное время; </w:t>
      </w:r>
    </w:p>
    <w:p w:rsidR="001B4740" w:rsidRPr="005172C6" w:rsidRDefault="001B4740" w:rsidP="001B4740">
      <w:pPr>
        <w:ind w:firstLine="709"/>
        <w:jc w:val="both"/>
      </w:pPr>
      <w:r>
        <w:t xml:space="preserve">- </w:t>
      </w:r>
      <w:r w:rsidRPr="005172C6">
        <w:t>охрана собственности и организация комендантской службы;</w:t>
      </w:r>
    </w:p>
    <w:p w:rsidR="001B4740" w:rsidRDefault="001B4740" w:rsidP="001B4740">
      <w:pPr>
        <w:ind w:firstLine="709"/>
        <w:jc w:val="both"/>
      </w:pPr>
      <w:r>
        <w:t>м</w:t>
      </w:r>
      <w:r w:rsidRPr="00FB3AA1">
        <w:t>едицинской</w:t>
      </w:r>
      <w:r>
        <w:t>:</w:t>
      </w:r>
    </w:p>
    <w:p w:rsidR="001B4740" w:rsidRDefault="001B4740" w:rsidP="001B4740">
      <w:pPr>
        <w:ind w:firstLine="709"/>
        <w:jc w:val="both"/>
      </w:pPr>
      <w:r>
        <w:rPr>
          <w:b/>
        </w:rPr>
        <w:t>-</w:t>
      </w:r>
      <w:r w:rsidRPr="005172C6">
        <w:t xml:space="preserve"> осуществление медицинских мероприятий по гражданской обороне; </w:t>
      </w:r>
    </w:p>
    <w:p w:rsidR="001B4740" w:rsidRDefault="001B4740" w:rsidP="001B4740">
      <w:pPr>
        <w:ind w:firstLine="709"/>
        <w:jc w:val="both"/>
      </w:pPr>
      <w:r>
        <w:t xml:space="preserve">- </w:t>
      </w:r>
      <w:r w:rsidRPr="005172C6">
        <w:t>организация и осуществление лечебно-эвакуационных, санитарно-гигиенических и противоэпидемических мероприятий, направленных на сохранение жизни и здоровья населения, личного состава формирований;</w:t>
      </w:r>
    </w:p>
    <w:p w:rsidR="001B4740" w:rsidRDefault="001B4740" w:rsidP="001B4740">
      <w:pPr>
        <w:ind w:firstLine="709"/>
        <w:jc w:val="both"/>
      </w:pPr>
      <w:r>
        <w:t>-</w:t>
      </w:r>
      <w:r w:rsidRPr="005172C6">
        <w:t xml:space="preserve"> своевременное оказание медицинской помощи пораженным и больным в целях быстрейшего их излечения, возвращения к трудовой деятельности, минимального снижения инвалидности и смертности; </w:t>
      </w:r>
    </w:p>
    <w:p w:rsidR="001B4740" w:rsidRPr="005172C6" w:rsidRDefault="001B4740" w:rsidP="001B4740">
      <w:pPr>
        <w:ind w:firstLine="709"/>
        <w:jc w:val="both"/>
      </w:pPr>
      <w:r>
        <w:t xml:space="preserve">- </w:t>
      </w:r>
      <w:r w:rsidRPr="005172C6">
        <w:t>предупреждение возникновения и распространения инфекционных заболеваний;</w:t>
      </w:r>
    </w:p>
    <w:p w:rsidR="001B4740" w:rsidRDefault="001B4740" w:rsidP="001B4740">
      <w:pPr>
        <w:ind w:firstLine="709"/>
        <w:jc w:val="both"/>
        <w:rPr>
          <w:rFonts w:ascii="Times New Roman CYR" w:hAnsi="Times New Roman CYR"/>
        </w:rPr>
      </w:pPr>
      <w:r w:rsidRPr="00FB3AA1">
        <w:rPr>
          <w:rFonts w:ascii="Times New Roman CYR" w:hAnsi="Times New Roman CYR"/>
        </w:rPr>
        <w:t>торговли и питания</w:t>
      </w:r>
      <w:r>
        <w:rPr>
          <w:rFonts w:ascii="Times New Roman CYR" w:hAnsi="Times New Roman CYR"/>
        </w:rPr>
        <w:t>:</w:t>
      </w:r>
    </w:p>
    <w:p w:rsidR="001B4740" w:rsidRPr="005E04DF" w:rsidRDefault="001B4740" w:rsidP="001B4740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5E04DF">
        <w:rPr>
          <w:szCs w:val="28"/>
        </w:rPr>
        <w:t>бесперебойно</w:t>
      </w:r>
      <w:r>
        <w:rPr>
          <w:szCs w:val="28"/>
        </w:rPr>
        <w:t>е</w:t>
      </w:r>
      <w:r w:rsidRPr="005E04DF">
        <w:rPr>
          <w:szCs w:val="28"/>
        </w:rPr>
        <w:t xml:space="preserve"> обеспечени</w:t>
      </w:r>
      <w:r>
        <w:rPr>
          <w:szCs w:val="28"/>
        </w:rPr>
        <w:t>е продовольствием</w:t>
      </w:r>
      <w:r w:rsidRPr="005E04DF">
        <w:rPr>
          <w:szCs w:val="28"/>
        </w:rPr>
        <w:t xml:space="preserve"> и горячим питанием пострадавшего населения и личного состава аварийно-спасательных формирований</w:t>
      </w:r>
      <w:r>
        <w:rPr>
          <w:szCs w:val="28"/>
        </w:rPr>
        <w:t xml:space="preserve"> </w:t>
      </w:r>
      <w:r w:rsidRPr="005E04DF">
        <w:rPr>
          <w:szCs w:val="28"/>
        </w:rPr>
        <w:t>при</w:t>
      </w:r>
      <w:r>
        <w:rPr>
          <w:szCs w:val="28"/>
        </w:rPr>
        <w:t xml:space="preserve"> </w:t>
      </w:r>
      <w:r w:rsidRPr="005E04DF">
        <w:rPr>
          <w:szCs w:val="28"/>
        </w:rPr>
        <w:t>ведении военных действий или вследствие этих действий, а также при ликвидации чрезвычайных ситуаций природного и техногенного характера</w:t>
      </w:r>
      <w:r>
        <w:rPr>
          <w:szCs w:val="28"/>
        </w:rPr>
        <w:t>;</w:t>
      </w:r>
    </w:p>
    <w:p w:rsidR="001B4740" w:rsidRDefault="001B4740" w:rsidP="001B4740">
      <w:pPr>
        <w:ind w:firstLine="709"/>
        <w:jc w:val="both"/>
      </w:pPr>
      <w:r>
        <w:t>э</w:t>
      </w:r>
      <w:r w:rsidRPr="00FB3AA1">
        <w:t>лектроснабжения</w:t>
      </w:r>
      <w:r>
        <w:t>:</w:t>
      </w:r>
    </w:p>
    <w:p w:rsidR="001B4740" w:rsidRDefault="001B4740" w:rsidP="001B4740">
      <w:pPr>
        <w:ind w:firstLine="709"/>
        <w:jc w:val="both"/>
      </w:pPr>
      <w:r>
        <w:t>-</w:t>
      </w:r>
      <w:r w:rsidRPr="005172C6">
        <w:t xml:space="preserve"> обеспечение устойчивой работы энерг</w:t>
      </w:r>
      <w:r>
        <w:t>осетей в мирное и военное время;</w:t>
      </w:r>
    </w:p>
    <w:p w:rsidR="001B4740" w:rsidRPr="005172C6" w:rsidRDefault="001B4740" w:rsidP="001B4740">
      <w:pPr>
        <w:ind w:firstLine="709"/>
        <w:jc w:val="both"/>
      </w:pPr>
      <w:r>
        <w:t>- ликвидация</w:t>
      </w:r>
      <w:r w:rsidRPr="005172C6">
        <w:t xml:space="preserve"> аварий на энергетических сооружениях и сетях, </w:t>
      </w:r>
      <w:r>
        <w:t xml:space="preserve">организация работы </w:t>
      </w:r>
      <w:r w:rsidRPr="005172C6">
        <w:t>автономных источнико</w:t>
      </w:r>
      <w:r>
        <w:t xml:space="preserve">в электроэнергии и обеспечение </w:t>
      </w:r>
      <w:r w:rsidRPr="005172C6">
        <w:t>действий формирований при проведении аварийно-спасательных и других неотложных работ в зонах чрезвычайных ситуаций и очагах поражения;</w:t>
      </w:r>
    </w:p>
    <w:p w:rsidR="001B4740" w:rsidRPr="000769A9" w:rsidRDefault="001B4740" w:rsidP="001B4740">
      <w:pPr>
        <w:ind w:firstLine="709"/>
        <w:jc w:val="both"/>
      </w:pPr>
      <w:r w:rsidRPr="000769A9">
        <w:t>коммунально-технической:</w:t>
      </w:r>
    </w:p>
    <w:p w:rsidR="001B4740" w:rsidRDefault="001B4740" w:rsidP="001B4740">
      <w:pPr>
        <w:ind w:firstLine="709"/>
        <w:jc w:val="both"/>
      </w:pPr>
      <w:r>
        <w:t>-</w:t>
      </w:r>
      <w:r w:rsidRPr="005172C6">
        <w:t xml:space="preserve"> осуществление мероприятий по повышению устойчивости работы сооружений и сетей коммунального хозяйства, ликвидация аварий на них; </w:t>
      </w:r>
    </w:p>
    <w:p w:rsidR="001B4740" w:rsidRPr="005172C6" w:rsidRDefault="001B4740" w:rsidP="001B4740">
      <w:pPr>
        <w:ind w:firstLine="709"/>
        <w:jc w:val="both"/>
      </w:pPr>
      <w:r>
        <w:t xml:space="preserve">- </w:t>
      </w:r>
      <w:r w:rsidRPr="005172C6">
        <w:t xml:space="preserve">обеспечение водой действий </w:t>
      </w:r>
      <w:r w:rsidRPr="005E04DF">
        <w:rPr>
          <w:szCs w:val="28"/>
        </w:rPr>
        <w:t>аварийно-спасательных</w:t>
      </w:r>
      <w:r>
        <w:t xml:space="preserve"> формирований</w:t>
      </w:r>
      <w:r w:rsidRPr="005172C6">
        <w:t>;</w:t>
      </w:r>
    </w:p>
    <w:p w:rsidR="001B4740" w:rsidRPr="000769A9" w:rsidRDefault="001B4740" w:rsidP="001B4740">
      <w:pPr>
        <w:ind w:firstLine="709"/>
        <w:jc w:val="both"/>
        <w:rPr>
          <w:rFonts w:ascii="Times New Roman CYR" w:hAnsi="Times New Roman CYR"/>
        </w:rPr>
      </w:pPr>
      <w:r w:rsidRPr="000769A9">
        <w:rPr>
          <w:rFonts w:ascii="Times New Roman CYR" w:hAnsi="Times New Roman CYR"/>
        </w:rPr>
        <w:t>дорожно-транспортной:</w:t>
      </w:r>
    </w:p>
    <w:p w:rsidR="001B4740" w:rsidRDefault="001B4740" w:rsidP="001B4740">
      <w:pPr>
        <w:ind w:firstLine="709"/>
        <w:jc w:val="both"/>
      </w:pPr>
      <w:r>
        <w:t xml:space="preserve">- </w:t>
      </w:r>
      <w:r w:rsidRPr="005172C6">
        <w:t>организация и осуществление дорожно-мостового обеспечения, ремонта и восстановления дорог и мостов, поврежденных в результате аварий и стихийных действий</w:t>
      </w:r>
      <w:r>
        <w:t>;</w:t>
      </w:r>
    </w:p>
    <w:p w:rsidR="001B4740" w:rsidRPr="000769A9" w:rsidRDefault="001B4740" w:rsidP="001B4740">
      <w:pPr>
        <w:ind w:left="709"/>
        <w:jc w:val="both"/>
      </w:pPr>
      <w:r w:rsidRPr="000769A9">
        <w:t>защиты сельскохозяйственных животных и растений:</w:t>
      </w:r>
    </w:p>
    <w:p w:rsidR="001B4740" w:rsidRDefault="001B4740" w:rsidP="001B4740">
      <w:pPr>
        <w:ind w:firstLine="709"/>
        <w:jc w:val="both"/>
      </w:pPr>
      <w:r>
        <w:t>-</w:t>
      </w:r>
      <w:r w:rsidRPr="005172C6">
        <w:t xml:space="preserve"> обеспечение устойчивой работы сельскохозяйственного производства в условиях чрезвычайных ситуаций и в военное время путем проведения мероприятий по защите сельскохозяйственных животных, растений, источников воды и кормов; </w:t>
      </w:r>
    </w:p>
    <w:p w:rsidR="001B4740" w:rsidRPr="005172C6" w:rsidRDefault="001B4740" w:rsidP="004C02D7">
      <w:pPr>
        <w:ind w:firstLine="709"/>
        <w:jc w:val="both"/>
      </w:pPr>
      <w:r>
        <w:t xml:space="preserve">- </w:t>
      </w:r>
      <w:r w:rsidRPr="005172C6">
        <w:t>осуществление ветеринарной и фитопатологической разведки, ветеринарной обработки, лечения пораженных животных, обеззараживания посевов, пастбищ и продукции животноводства и растениеводства.</w:t>
      </w:r>
    </w:p>
    <w:p w:rsidR="004C02D7" w:rsidRDefault="004C02D7" w:rsidP="004C02D7">
      <w:pPr>
        <w:keepNext/>
        <w:numPr>
          <w:ilvl w:val="0"/>
          <w:numId w:val="3"/>
        </w:numPr>
        <w:tabs>
          <w:tab w:val="clear" w:pos="432"/>
        </w:tabs>
        <w:spacing w:before="240"/>
        <w:jc w:val="center"/>
        <w:outlineLvl w:val="1"/>
        <w:rPr>
          <w:bCs/>
          <w:iCs/>
          <w:szCs w:val="28"/>
        </w:rPr>
      </w:pPr>
    </w:p>
    <w:p w:rsidR="001B4740" w:rsidRPr="00CD405A" w:rsidRDefault="001B4740" w:rsidP="004C02D7">
      <w:pPr>
        <w:keepNext/>
        <w:numPr>
          <w:ilvl w:val="0"/>
          <w:numId w:val="3"/>
        </w:numPr>
        <w:tabs>
          <w:tab w:val="clear" w:pos="432"/>
        </w:tabs>
        <w:spacing w:before="240"/>
        <w:jc w:val="center"/>
        <w:outlineLvl w:val="1"/>
        <w:rPr>
          <w:bCs/>
          <w:iCs/>
          <w:szCs w:val="28"/>
        </w:rPr>
      </w:pPr>
      <w:r w:rsidRPr="00CD405A">
        <w:rPr>
          <w:bCs/>
          <w:iCs/>
          <w:szCs w:val="28"/>
        </w:rPr>
        <w:t>III. Порядок создания служб гражданской защиты</w:t>
      </w:r>
    </w:p>
    <w:p w:rsidR="001B4740" w:rsidRPr="005172C6" w:rsidRDefault="001B4740" w:rsidP="001B4740">
      <w:pPr>
        <w:ind w:firstLine="709"/>
        <w:jc w:val="center"/>
      </w:pPr>
    </w:p>
    <w:p w:rsidR="001B4740" w:rsidRPr="005172C6" w:rsidRDefault="001B4740" w:rsidP="001B4740">
      <w:pPr>
        <w:ind w:firstLine="709"/>
        <w:jc w:val="both"/>
      </w:pPr>
      <w:r w:rsidRPr="005172C6">
        <w:t>8. В службы гражданской защиты на соответствующей территории или на объекте экономики объединяются органы управления, силы и средства гражданской обороны организаций и их структурных подразделений сходного профиля деятельности и способных к совместному проведению конкретного вида специальных мероприятий гражданской обороны и защиты населения.</w:t>
      </w:r>
    </w:p>
    <w:p w:rsidR="001B4740" w:rsidRPr="005172C6" w:rsidRDefault="001B4740" w:rsidP="001B4740">
      <w:pPr>
        <w:ind w:firstLine="709"/>
        <w:jc w:val="both"/>
      </w:pPr>
      <w:r w:rsidRPr="005172C6">
        <w:t xml:space="preserve">9. </w:t>
      </w:r>
      <w:proofErr w:type="gramStart"/>
      <w:r w:rsidRPr="005172C6">
        <w:t xml:space="preserve">Среди организаций и их структурных подразделений, органы управления, силы и средства которых объединяются в соответствующие их профилю деятельности службы гражданской защиты, на всей территории </w:t>
      </w:r>
      <w:r w:rsidR="004C02D7">
        <w:rPr>
          <w:szCs w:val="28"/>
        </w:rPr>
        <w:t xml:space="preserve">Городского поселения </w:t>
      </w:r>
      <w:proofErr w:type="spellStart"/>
      <w:r w:rsidR="004C02D7">
        <w:rPr>
          <w:szCs w:val="28"/>
        </w:rPr>
        <w:t>Суслонгер</w:t>
      </w:r>
      <w:proofErr w:type="spellEnd"/>
      <w:r>
        <w:t xml:space="preserve"> </w:t>
      </w:r>
      <w:r w:rsidRPr="005172C6">
        <w:t>выбирается организация (ее подразделение), имеющая наилучшие условия и материально-техническую базу, на которую возлагаются функции головной для создания той или иной службы гражданской защиты.</w:t>
      </w:r>
      <w:proofErr w:type="gramEnd"/>
      <w:r w:rsidRPr="005172C6">
        <w:t xml:space="preserve"> Руководящий состав указанной организации формирует штаб службы, разрабатывает необходимые организационно-плановые документы, осуществляет методическое руководство подготовкой органов управления, сил и сре</w:t>
      </w:r>
      <w:proofErr w:type="gramStart"/>
      <w:r w:rsidRPr="005172C6">
        <w:t>дств др</w:t>
      </w:r>
      <w:proofErr w:type="gramEnd"/>
      <w:r w:rsidRPr="005172C6">
        <w:t>угих предприятий, учреждений и организаций, включаемых в соответствующую службу гражданской защиты на подведомственной ей территории.</w:t>
      </w:r>
    </w:p>
    <w:p w:rsidR="001B4740" w:rsidRPr="005172C6" w:rsidRDefault="001B4740" w:rsidP="001B4740">
      <w:pPr>
        <w:ind w:firstLine="709"/>
        <w:jc w:val="both"/>
      </w:pPr>
      <w:r w:rsidRPr="005172C6">
        <w:t>10. Службы гражданской защиты создаются:</w:t>
      </w:r>
    </w:p>
    <w:p w:rsidR="001B4740" w:rsidRPr="005172C6" w:rsidRDefault="001B4740" w:rsidP="001B4740">
      <w:pPr>
        <w:ind w:firstLine="709"/>
        <w:jc w:val="both"/>
      </w:pPr>
      <w:proofErr w:type="gramStart"/>
      <w:r w:rsidRPr="005172C6">
        <w:rPr>
          <w:u w:val="single"/>
        </w:rPr>
        <w:t>противопожарная</w:t>
      </w:r>
      <w:proofErr w:type="gramEnd"/>
      <w:r w:rsidRPr="005172C6">
        <w:rPr>
          <w:b/>
        </w:rPr>
        <w:t xml:space="preserve"> </w:t>
      </w:r>
      <w:r w:rsidRPr="005172C6">
        <w:t>– на базе органов управления и подразделений пожарной охраны;</w:t>
      </w:r>
    </w:p>
    <w:p w:rsidR="001B4740" w:rsidRPr="005172C6" w:rsidRDefault="001B4740" w:rsidP="001B4740">
      <w:pPr>
        <w:ind w:firstLine="709"/>
        <w:jc w:val="both"/>
      </w:pPr>
      <w:r w:rsidRPr="005172C6">
        <w:rPr>
          <w:u w:val="single"/>
        </w:rPr>
        <w:t>охраны общественного порядка</w:t>
      </w:r>
      <w:r w:rsidRPr="005172C6">
        <w:t xml:space="preserve"> – на базе органов внутренних дел;</w:t>
      </w:r>
    </w:p>
    <w:p w:rsidR="001B4740" w:rsidRPr="005172C6" w:rsidRDefault="001B4740" w:rsidP="001B4740">
      <w:pPr>
        <w:ind w:firstLine="709"/>
        <w:jc w:val="both"/>
      </w:pPr>
      <w:proofErr w:type="gramStart"/>
      <w:r w:rsidRPr="005172C6">
        <w:rPr>
          <w:u w:val="single"/>
        </w:rPr>
        <w:t>медицинская</w:t>
      </w:r>
      <w:proofErr w:type="gramEnd"/>
      <w:r w:rsidRPr="005172C6">
        <w:t xml:space="preserve"> – на базе органов управления здравоохранением и учреждений здравоохранения;</w:t>
      </w:r>
    </w:p>
    <w:p w:rsidR="001B4740" w:rsidRPr="005172C6" w:rsidRDefault="001B4740" w:rsidP="001B4740">
      <w:pPr>
        <w:ind w:firstLine="709"/>
        <w:jc w:val="both"/>
      </w:pPr>
      <w:r w:rsidRPr="005172C6">
        <w:rPr>
          <w:u w:val="single"/>
        </w:rPr>
        <w:t>торговли и питания</w:t>
      </w:r>
      <w:r w:rsidRPr="005172C6">
        <w:t xml:space="preserve"> – на базе органов управления, объектов торговли, общественного питания;</w:t>
      </w:r>
    </w:p>
    <w:p w:rsidR="001B4740" w:rsidRPr="005172C6" w:rsidRDefault="001B4740" w:rsidP="001B4740">
      <w:pPr>
        <w:ind w:firstLine="709"/>
        <w:jc w:val="both"/>
      </w:pPr>
      <w:r w:rsidRPr="005172C6">
        <w:rPr>
          <w:u w:val="single"/>
        </w:rPr>
        <w:t xml:space="preserve">электроснабжения </w:t>
      </w:r>
      <w:r w:rsidRPr="005172C6">
        <w:t xml:space="preserve"> – на базе органов управления и организаций энергетики и электрификации;</w:t>
      </w:r>
    </w:p>
    <w:p w:rsidR="001B4740" w:rsidRPr="005172C6" w:rsidRDefault="001B4740" w:rsidP="001B4740">
      <w:pPr>
        <w:ind w:firstLine="709"/>
        <w:jc w:val="both"/>
      </w:pPr>
      <w:proofErr w:type="gramStart"/>
      <w:r w:rsidRPr="005172C6">
        <w:rPr>
          <w:u w:val="single"/>
        </w:rPr>
        <w:t>коммунально-техническая</w:t>
      </w:r>
      <w:proofErr w:type="gramEnd"/>
      <w:r w:rsidRPr="005172C6">
        <w:t xml:space="preserve"> – на базе организаций и предприятий жилищно-коммунального хозяйства, мелиорации и водного хозяйства,</w:t>
      </w:r>
      <w:r>
        <w:t xml:space="preserve"> </w:t>
      </w:r>
      <w:r w:rsidRPr="005172C6">
        <w:t>а также других подобных им по профилю организаций;</w:t>
      </w:r>
    </w:p>
    <w:p w:rsidR="001B4740" w:rsidRDefault="001B4740" w:rsidP="001B4740">
      <w:pPr>
        <w:ind w:firstLine="709"/>
        <w:jc w:val="both"/>
      </w:pPr>
      <w:proofErr w:type="gramStart"/>
      <w:r w:rsidRPr="005172C6">
        <w:rPr>
          <w:u w:val="single"/>
        </w:rPr>
        <w:t>дорожно-транспортная</w:t>
      </w:r>
      <w:proofErr w:type="gramEnd"/>
      <w:r w:rsidRPr="005172C6">
        <w:t xml:space="preserve"> - на базе территориально-транспортных органов управления, подведомственных им организаций, осуществляющих ремонт, восстановление, строительство и техническое обслуживание автомобильных дорог</w:t>
      </w:r>
      <w:r>
        <w:t xml:space="preserve">, </w:t>
      </w:r>
      <w:r w:rsidRPr="005172C6">
        <w:t xml:space="preserve">а также </w:t>
      </w:r>
      <w:r>
        <w:t xml:space="preserve">учреждений и организаций, имеющих технику для </w:t>
      </w:r>
      <w:r w:rsidRPr="005172C6">
        <w:t>осуществлени</w:t>
      </w:r>
      <w:r>
        <w:t>я</w:t>
      </w:r>
      <w:r w:rsidRPr="005172C6">
        <w:t xml:space="preserve"> автомобильных пассажирских и грузовых перевозок, организаций</w:t>
      </w:r>
      <w:r>
        <w:t>;</w:t>
      </w:r>
    </w:p>
    <w:p w:rsidR="001B4740" w:rsidRPr="005172C6" w:rsidRDefault="001B4740" w:rsidP="001B4740">
      <w:pPr>
        <w:ind w:firstLine="709"/>
        <w:jc w:val="both"/>
      </w:pPr>
      <w:r w:rsidRPr="005172C6">
        <w:rPr>
          <w:u w:val="single"/>
        </w:rPr>
        <w:t>защиты сельскохозяйственных животных и растений</w:t>
      </w:r>
      <w:r w:rsidRPr="005172C6">
        <w:t xml:space="preserve"> – на базе органов управления агропромышленного профиля и организаций сельскохозяйственного назначения и иных объектов хозяйственной деятельности, занимающихся сельскохозяйственным производством.</w:t>
      </w:r>
    </w:p>
    <w:p w:rsidR="001B4740" w:rsidRPr="005172C6" w:rsidRDefault="001B4740" w:rsidP="001B4740">
      <w:pPr>
        <w:ind w:right="-1" w:firstLine="709"/>
        <w:jc w:val="both"/>
      </w:pPr>
      <w:r w:rsidRPr="005172C6">
        <w:lastRenderedPageBreak/>
        <w:t xml:space="preserve">11. </w:t>
      </w:r>
      <w:proofErr w:type="gramStart"/>
      <w:r w:rsidRPr="005172C6">
        <w:t>Организационно-штатная структура служб гражданской защиты и состав их органов управления и формирований, порядок комплектования личным составом, нормы и порядок оснащения техникой и материально-техническими средствами разрабатываются начальниками этих служб, согласовываются с руководителями министерств, ведомств, учреждений, предприятий, организаций, на базе которых они создаются, утверждаются руководителями соответствующих органов исполнительной власти, органов местного самоуправления, организаций.</w:t>
      </w:r>
      <w:proofErr w:type="gramEnd"/>
    </w:p>
    <w:p w:rsidR="001B4740" w:rsidRPr="005172C6" w:rsidRDefault="001B4740" w:rsidP="001B4740">
      <w:pPr>
        <w:jc w:val="both"/>
        <w:rPr>
          <w:b/>
        </w:rPr>
      </w:pPr>
    </w:p>
    <w:p w:rsidR="001B4740" w:rsidRPr="00CD405A" w:rsidRDefault="001B4740" w:rsidP="001B4740">
      <w:pPr>
        <w:jc w:val="center"/>
      </w:pPr>
      <w:r w:rsidRPr="00CD405A">
        <w:rPr>
          <w:lang w:val="en-US"/>
        </w:rPr>
        <w:t>I</w:t>
      </w:r>
      <w:r w:rsidRPr="00CD405A">
        <w:t>V. Руководство службами гражданской защиты</w:t>
      </w:r>
    </w:p>
    <w:p w:rsidR="001B4740" w:rsidRPr="00CD405A" w:rsidRDefault="001B4740" w:rsidP="001B4740">
      <w:pPr>
        <w:ind w:firstLine="709"/>
        <w:jc w:val="both"/>
      </w:pPr>
    </w:p>
    <w:p w:rsidR="001B4740" w:rsidRPr="005172C6" w:rsidRDefault="001B4740" w:rsidP="001B4740">
      <w:pPr>
        <w:ind w:firstLine="709"/>
        <w:jc w:val="both"/>
      </w:pPr>
      <w:r w:rsidRPr="005172C6">
        <w:t>12. Общее руководство территориальными и объектовыми службами гражданской защи</w:t>
      </w:r>
      <w:r>
        <w:t xml:space="preserve">ты осуществляют соответственно глава </w:t>
      </w:r>
      <w:proofErr w:type="spellStart"/>
      <w:r w:rsidR="004C02D7">
        <w:t>Суслонгерской</w:t>
      </w:r>
      <w:proofErr w:type="spellEnd"/>
      <w:r w:rsidR="004C02D7">
        <w:t xml:space="preserve"> городской администрации</w:t>
      </w:r>
      <w:r w:rsidRPr="005172C6">
        <w:t>, руководители органов и организаций.</w:t>
      </w:r>
    </w:p>
    <w:p w:rsidR="001B4740" w:rsidRPr="005172C6" w:rsidRDefault="001B4740" w:rsidP="001B4740">
      <w:pPr>
        <w:ind w:firstLine="709"/>
        <w:jc w:val="both"/>
      </w:pPr>
      <w:r w:rsidRPr="005172C6">
        <w:t>Непосредственное руководство службами гражданской защиты осуществляют начальники этих служб.</w:t>
      </w:r>
    </w:p>
    <w:p w:rsidR="001B4740" w:rsidRPr="005172C6" w:rsidRDefault="001B4740" w:rsidP="001B4740">
      <w:pPr>
        <w:ind w:firstLine="709"/>
        <w:jc w:val="both"/>
      </w:pPr>
      <w:r w:rsidRPr="005172C6">
        <w:t>Начальники объектовых служб гражданской защиты назначаются соответствующими руководителями организаций.</w:t>
      </w:r>
    </w:p>
    <w:p w:rsidR="001B4740" w:rsidRPr="005172C6" w:rsidRDefault="001B4740" w:rsidP="001B4740">
      <w:pPr>
        <w:ind w:firstLine="709"/>
        <w:jc w:val="both"/>
      </w:pPr>
      <w:r w:rsidRPr="005172C6">
        <w:t xml:space="preserve">Начальники территориальных служб гражданской защиты, их заместители назначаются решениями соответствующих органов исполнительной власти, органов местного самоуправления. </w:t>
      </w:r>
    </w:p>
    <w:p w:rsidR="001B4740" w:rsidRPr="005172C6" w:rsidRDefault="001B4740" w:rsidP="001B4740">
      <w:pPr>
        <w:ind w:firstLine="709"/>
        <w:jc w:val="both"/>
      </w:pPr>
      <w:r w:rsidRPr="005172C6">
        <w:t>При начальниках территориальных служб гражданской защиты создаются штабы служб.</w:t>
      </w:r>
    </w:p>
    <w:p w:rsidR="001B4740" w:rsidRDefault="001B4740" w:rsidP="001B4740">
      <w:pPr>
        <w:keepNext/>
        <w:numPr>
          <w:ilvl w:val="0"/>
          <w:numId w:val="3"/>
        </w:numPr>
        <w:tabs>
          <w:tab w:val="clear" w:pos="432"/>
        </w:tabs>
        <w:spacing w:before="240" w:after="60"/>
        <w:jc w:val="center"/>
        <w:outlineLvl w:val="1"/>
        <w:rPr>
          <w:bCs/>
          <w:iCs/>
          <w:szCs w:val="28"/>
        </w:rPr>
      </w:pPr>
      <w:r w:rsidRPr="00CD405A">
        <w:rPr>
          <w:bCs/>
          <w:iCs/>
          <w:szCs w:val="28"/>
        </w:rPr>
        <w:t>V. Формирования служб гражданской защиты</w:t>
      </w:r>
    </w:p>
    <w:p w:rsidR="001B4740" w:rsidRPr="00CD405A" w:rsidRDefault="001B4740" w:rsidP="001B4740">
      <w:pPr>
        <w:keepNext/>
        <w:numPr>
          <w:ilvl w:val="0"/>
          <w:numId w:val="3"/>
        </w:numPr>
        <w:tabs>
          <w:tab w:val="clear" w:pos="432"/>
        </w:tabs>
        <w:jc w:val="center"/>
        <w:outlineLvl w:val="1"/>
        <w:rPr>
          <w:bCs/>
          <w:iCs/>
          <w:szCs w:val="28"/>
        </w:rPr>
      </w:pPr>
    </w:p>
    <w:p w:rsidR="001B4740" w:rsidRPr="004C02D7" w:rsidRDefault="001B4740" w:rsidP="001B4740">
      <w:pPr>
        <w:ind w:firstLine="708"/>
        <w:jc w:val="both"/>
        <w:rPr>
          <w:szCs w:val="28"/>
        </w:rPr>
      </w:pPr>
      <w:r w:rsidRPr="004C02D7">
        <w:rPr>
          <w:szCs w:val="28"/>
        </w:rPr>
        <w:t xml:space="preserve">13. К формированиям служб гражданской защиты относятся  нештатные формирования по обеспечению выполнения мероприятий по гражданской обороне (далее – НФГО). </w:t>
      </w:r>
    </w:p>
    <w:p w:rsidR="001B4740" w:rsidRPr="004C02D7" w:rsidRDefault="001B4740" w:rsidP="001B4740">
      <w:pPr>
        <w:pStyle w:val="20"/>
        <w:shd w:val="clear" w:color="auto" w:fill="auto"/>
        <w:spacing w:before="0" w:after="0"/>
        <w:ind w:firstLine="620"/>
        <w:jc w:val="both"/>
        <w:rPr>
          <w:rFonts w:ascii="Times New Roman" w:hAnsi="Times New Roman" w:cs="Times New Roman"/>
        </w:rPr>
      </w:pPr>
      <w:r w:rsidRPr="004C02D7">
        <w:rPr>
          <w:rStyle w:val="21"/>
          <w:rFonts w:ascii="Times New Roman" w:hAnsi="Times New Roman" w:cs="Times New Roman"/>
          <w:b w:val="0"/>
        </w:rPr>
        <w:t>14. НФГО</w:t>
      </w:r>
      <w:r w:rsidRPr="004C02D7">
        <w:rPr>
          <w:rStyle w:val="21"/>
          <w:rFonts w:ascii="Times New Roman" w:hAnsi="Times New Roman" w:cs="Times New Roman"/>
        </w:rPr>
        <w:t xml:space="preserve"> </w:t>
      </w:r>
      <w:r w:rsidRPr="004C02D7">
        <w:rPr>
          <w:rFonts w:ascii="Times New Roman" w:hAnsi="Times New Roman" w:cs="Times New Roman"/>
        </w:rPr>
        <w:t>- формирования, создаваемые организациями, отнесенными к категориям по гражданской обороне,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1B4740" w:rsidRPr="004C02D7" w:rsidRDefault="001B4740" w:rsidP="001B474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620"/>
        <w:jc w:val="both"/>
        <w:rPr>
          <w:rFonts w:ascii="Times New Roman" w:hAnsi="Times New Roman" w:cs="Times New Roman"/>
        </w:rPr>
      </w:pPr>
      <w:r w:rsidRPr="004C02D7">
        <w:rPr>
          <w:rFonts w:ascii="Times New Roman" w:hAnsi="Times New Roman" w:cs="Times New Roman"/>
        </w:rPr>
        <w:t>НФГО являются составной частью сил гражданской обороны и привлекаются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</w:p>
    <w:p w:rsidR="001B4740" w:rsidRPr="004C02D7" w:rsidRDefault="001B4740" w:rsidP="001B474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C02D7">
        <w:rPr>
          <w:rFonts w:ascii="Times New Roman" w:hAnsi="Times New Roman" w:cs="Times New Roman"/>
        </w:rPr>
        <w:t>НФГО подразделяются:</w:t>
      </w:r>
    </w:p>
    <w:p w:rsidR="001B4740" w:rsidRPr="004C02D7" w:rsidRDefault="001B4740" w:rsidP="001B474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C02D7">
        <w:rPr>
          <w:rFonts w:ascii="Times New Roman" w:hAnsi="Times New Roman" w:cs="Times New Roman"/>
        </w:rPr>
        <w:t>по подчиненности: территориальные, организаций;</w:t>
      </w:r>
    </w:p>
    <w:p w:rsidR="001B4740" w:rsidRPr="004C02D7" w:rsidRDefault="001B4740" w:rsidP="001B474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C02D7">
        <w:rPr>
          <w:rFonts w:ascii="Times New Roman" w:hAnsi="Times New Roman" w:cs="Times New Roman"/>
        </w:rPr>
        <w:t>по численности: отряды, команды, группы, звенья, посты, автоколонны, пункты, станции.</w:t>
      </w:r>
    </w:p>
    <w:p w:rsidR="001B4740" w:rsidRPr="004C02D7" w:rsidRDefault="001B4740" w:rsidP="001B4740">
      <w:pPr>
        <w:ind w:firstLine="708"/>
        <w:jc w:val="both"/>
        <w:rPr>
          <w:szCs w:val="28"/>
        </w:rPr>
      </w:pPr>
      <w:r w:rsidRPr="004C02D7">
        <w:rPr>
          <w:szCs w:val="28"/>
        </w:rPr>
        <w:lastRenderedPageBreak/>
        <w:t xml:space="preserve">15. Организации, осуществляющие деятельность на территории </w:t>
      </w:r>
      <w:r w:rsidR="004C02D7">
        <w:rPr>
          <w:szCs w:val="28"/>
        </w:rPr>
        <w:t xml:space="preserve">Городского поселения </w:t>
      </w:r>
      <w:proofErr w:type="spellStart"/>
      <w:r w:rsidR="004C02D7">
        <w:rPr>
          <w:szCs w:val="28"/>
        </w:rPr>
        <w:t>Суслонгер</w:t>
      </w:r>
      <w:proofErr w:type="spellEnd"/>
      <w:r w:rsidRPr="004C02D7">
        <w:rPr>
          <w:szCs w:val="28"/>
        </w:rPr>
        <w:t>, могут создавать, содержать и организовывать деятельность  НФГО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1B4740" w:rsidRPr="004C02D7" w:rsidRDefault="001B4740" w:rsidP="001B4740">
      <w:pPr>
        <w:pStyle w:val="20"/>
        <w:shd w:val="clear" w:color="auto" w:fill="auto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4C02D7">
        <w:rPr>
          <w:rFonts w:ascii="Times New Roman" w:hAnsi="Times New Roman" w:cs="Times New Roman"/>
        </w:rPr>
        <w:t>16. К НФГО служб гражданской защиты относятся:</w:t>
      </w:r>
    </w:p>
    <w:p w:rsidR="001B4740" w:rsidRPr="004C02D7" w:rsidRDefault="001B4740" w:rsidP="001B474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60"/>
        <w:jc w:val="both"/>
        <w:rPr>
          <w:rFonts w:ascii="Times New Roman" w:hAnsi="Times New Roman" w:cs="Times New Roman"/>
        </w:rPr>
      </w:pPr>
      <w:r w:rsidRPr="004C02D7">
        <w:rPr>
          <w:rStyle w:val="21"/>
          <w:rFonts w:ascii="Times New Roman" w:hAnsi="Times New Roman" w:cs="Times New Roman"/>
          <w:b w:val="0"/>
        </w:rPr>
        <w:t>команды по ремонту и восстановлению дорог и мостов -</w:t>
      </w:r>
      <w:r w:rsidRPr="004C02D7">
        <w:rPr>
          <w:rStyle w:val="21"/>
          <w:rFonts w:ascii="Times New Roman" w:hAnsi="Times New Roman" w:cs="Times New Roman"/>
        </w:rPr>
        <w:t xml:space="preserve"> </w:t>
      </w:r>
      <w:r w:rsidRPr="004C02D7">
        <w:rPr>
          <w:rFonts w:ascii="Times New Roman" w:hAnsi="Times New Roman" w:cs="Times New Roman"/>
        </w:rPr>
        <w:t>для ведения инженерной разведки, обеспечения и выполнения работ по ремонту и восстановлению проезжих частей в кратчайшие сроки;</w:t>
      </w:r>
    </w:p>
    <w:p w:rsidR="001B4740" w:rsidRPr="004C02D7" w:rsidRDefault="001B4740" w:rsidP="001B4740">
      <w:pPr>
        <w:pStyle w:val="30"/>
        <w:numPr>
          <w:ilvl w:val="0"/>
          <w:numId w:val="3"/>
        </w:numPr>
        <w:shd w:val="clear" w:color="auto" w:fill="auto"/>
        <w:spacing w:after="0"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4C02D7">
        <w:rPr>
          <w:rFonts w:ascii="Times New Roman" w:hAnsi="Times New Roman" w:cs="Times New Roman"/>
          <w:b w:val="0"/>
        </w:rPr>
        <w:t xml:space="preserve">аварийно-технические команды по электросетям, по газовым сетям, по водопроводным сетям, по теплосетям </w:t>
      </w:r>
      <w:r w:rsidRPr="004C02D7">
        <w:rPr>
          <w:rStyle w:val="31"/>
          <w:rFonts w:ascii="Times New Roman" w:hAnsi="Times New Roman" w:cs="Times New Roman"/>
        </w:rPr>
        <w:t>- для выполнения аварийно-технических работ на электро-, тепло-, водопроводных и газовых сетях;</w:t>
      </w:r>
    </w:p>
    <w:p w:rsidR="001B4740" w:rsidRPr="004C02D7" w:rsidRDefault="001B4740" w:rsidP="001B474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C02D7">
        <w:rPr>
          <w:rStyle w:val="21"/>
          <w:rFonts w:ascii="Times New Roman" w:hAnsi="Times New Roman" w:cs="Times New Roman"/>
          <w:b w:val="0"/>
        </w:rPr>
        <w:t>команды (группы, звенья) охраны общественного порядка</w:t>
      </w:r>
      <w:r w:rsidRPr="004C02D7">
        <w:rPr>
          <w:rStyle w:val="21"/>
          <w:rFonts w:ascii="Times New Roman" w:hAnsi="Times New Roman" w:cs="Times New Roman"/>
        </w:rPr>
        <w:t xml:space="preserve"> - </w:t>
      </w:r>
      <w:r w:rsidRPr="004C02D7">
        <w:rPr>
          <w:rFonts w:ascii="Times New Roman" w:hAnsi="Times New Roman" w:cs="Times New Roman"/>
        </w:rPr>
        <w:t>для участия в поддержании общественного порядка в районах чрезвычайных ситуаций, на объектах работ, на маршрутах эвакуации населения в безопасные районы и выдвижения сил гражданской обороны для проведения аварийно- спасательных и других неотложных работ;</w:t>
      </w:r>
    </w:p>
    <w:p w:rsidR="001B4740" w:rsidRPr="004C02D7" w:rsidRDefault="001B4740" w:rsidP="001B4740">
      <w:pPr>
        <w:pStyle w:val="30"/>
        <w:numPr>
          <w:ilvl w:val="0"/>
          <w:numId w:val="3"/>
        </w:numPr>
        <w:shd w:val="clear" w:color="auto" w:fill="auto"/>
        <w:spacing w:after="0" w:line="322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4C02D7">
        <w:rPr>
          <w:rFonts w:ascii="Times New Roman" w:hAnsi="Times New Roman" w:cs="Times New Roman"/>
          <w:b w:val="0"/>
        </w:rPr>
        <w:t>команда защиты и эвакуации материальных и культурных ценностей</w:t>
      </w:r>
      <w:r w:rsidRPr="004C02D7">
        <w:rPr>
          <w:rFonts w:ascii="Times New Roman" w:hAnsi="Times New Roman" w:cs="Times New Roman"/>
        </w:rPr>
        <w:t xml:space="preserve"> - </w:t>
      </w:r>
      <w:r w:rsidRPr="004C02D7">
        <w:rPr>
          <w:rFonts w:ascii="Times New Roman" w:hAnsi="Times New Roman" w:cs="Times New Roman"/>
          <w:b w:val="0"/>
        </w:rPr>
        <w:t>для выполнения мероприятий по защите и эвакуации предметов историко-художественного наследия, памятников истории, архитектуры и других культурных ценностей;</w:t>
      </w:r>
    </w:p>
    <w:p w:rsidR="001B4740" w:rsidRPr="004C02D7" w:rsidRDefault="001B4740" w:rsidP="001B4740">
      <w:pPr>
        <w:pStyle w:val="30"/>
        <w:numPr>
          <w:ilvl w:val="0"/>
          <w:numId w:val="3"/>
        </w:numPr>
        <w:shd w:val="clear" w:color="auto" w:fill="auto"/>
        <w:spacing w:after="0" w:line="322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4C02D7">
        <w:rPr>
          <w:rFonts w:ascii="Times New Roman" w:hAnsi="Times New Roman" w:cs="Times New Roman"/>
          <w:b w:val="0"/>
        </w:rPr>
        <w:t>команды защиты растений и животных</w:t>
      </w:r>
      <w:r w:rsidRPr="004C02D7">
        <w:rPr>
          <w:rStyle w:val="31"/>
          <w:rFonts w:ascii="Times New Roman" w:hAnsi="Times New Roman" w:cs="Times New Roman"/>
        </w:rPr>
        <w:t>:</w:t>
      </w:r>
    </w:p>
    <w:p w:rsidR="001B4740" w:rsidRPr="004C02D7" w:rsidRDefault="001B4740" w:rsidP="001B474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C02D7">
        <w:rPr>
          <w:rFonts w:ascii="Times New Roman" w:hAnsi="Times New Roman" w:cs="Times New Roman"/>
        </w:rPr>
        <w:t>для осуществления фитопатологического и энтомологического контроля, проведения мероприятий по защите растений и продуктов растениеводства, обеззараживания сельскохозяйственных угодий и продуктов растениеводства;</w:t>
      </w:r>
    </w:p>
    <w:p w:rsidR="001B4740" w:rsidRPr="004C02D7" w:rsidRDefault="001B4740" w:rsidP="001B474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C02D7">
        <w:rPr>
          <w:rFonts w:ascii="Times New Roman" w:hAnsi="Times New Roman" w:cs="Times New Roman"/>
        </w:rPr>
        <w:t>для осуществления ветеринарного контроля, специальной обработки пораженных животных, защиты животных, фуража и источников воды, обеззараживания фуража и продуктов животного происхождения, ферм и других мест размещения скота, а также для проведения профилактических ветеринарно-санитарных и охранно-карантинных мероприятий;</w:t>
      </w:r>
    </w:p>
    <w:p w:rsidR="001B4740" w:rsidRPr="004C02D7" w:rsidRDefault="001B4740" w:rsidP="001B474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C02D7">
        <w:rPr>
          <w:rStyle w:val="21"/>
          <w:rFonts w:ascii="Times New Roman" w:hAnsi="Times New Roman" w:cs="Times New Roman"/>
          <w:b w:val="0"/>
        </w:rPr>
        <w:t>команды (группы) для перевозки грузов, населения</w:t>
      </w:r>
      <w:r w:rsidRPr="004C02D7">
        <w:rPr>
          <w:rStyle w:val="21"/>
          <w:rFonts w:ascii="Times New Roman" w:hAnsi="Times New Roman" w:cs="Times New Roman"/>
        </w:rPr>
        <w:t xml:space="preserve"> </w:t>
      </w:r>
      <w:r w:rsidRPr="004C02D7">
        <w:rPr>
          <w:rFonts w:ascii="Times New Roman" w:hAnsi="Times New Roman" w:cs="Times New Roman"/>
        </w:rPr>
        <w:t>- для перевозки в загородную зону рассредоточиваемых рабочих, служащих и эвакуируемого населения, вывоза материальных и культурных ценностей, перевозки сил гражданской обороны к местам проведения работ, эвакуации пораженных в лечебные учреждения безопасных районов, подвоза (вывоза) рабочих смен, доставки материальных средств;</w:t>
      </w:r>
    </w:p>
    <w:p w:rsidR="001B4740" w:rsidRPr="004C02D7" w:rsidRDefault="001B4740" w:rsidP="001B474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C02D7">
        <w:rPr>
          <w:rStyle w:val="21"/>
          <w:rFonts w:ascii="Times New Roman" w:hAnsi="Times New Roman" w:cs="Times New Roman"/>
          <w:b w:val="0"/>
        </w:rPr>
        <w:t>команды (группы, звенья) связи</w:t>
      </w:r>
      <w:r w:rsidRPr="004C02D7">
        <w:rPr>
          <w:rStyle w:val="21"/>
          <w:rFonts w:ascii="Times New Roman" w:hAnsi="Times New Roman" w:cs="Times New Roman"/>
        </w:rPr>
        <w:t xml:space="preserve"> </w:t>
      </w:r>
      <w:r w:rsidRPr="004C02D7">
        <w:rPr>
          <w:rFonts w:ascii="Times New Roman" w:hAnsi="Times New Roman" w:cs="Times New Roman"/>
        </w:rPr>
        <w:t>- для обеспечения связью руководителей органов управления ГО и пунктов управления с подчиненными и взаимодействующими силами при проведении аварийно-спасательных и других неотложных работ, а также для ведения аварийно-восстановительных и ремонтных работ на линиях и сооружениях связи;</w:t>
      </w:r>
    </w:p>
    <w:p w:rsidR="001B4740" w:rsidRPr="004C02D7" w:rsidRDefault="001B4740" w:rsidP="001B474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C02D7">
        <w:rPr>
          <w:rFonts w:ascii="Times New Roman" w:hAnsi="Times New Roman" w:cs="Times New Roman"/>
        </w:rPr>
        <w:t xml:space="preserve">подвижные пункты питания - для обеспечения горячим питанием личного состава формирований в районах размещения при выполнении </w:t>
      </w:r>
      <w:r w:rsidRPr="004C02D7">
        <w:rPr>
          <w:rFonts w:ascii="Times New Roman" w:hAnsi="Times New Roman" w:cs="Times New Roman"/>
        </w:rPr>
        <w:lastRenderedPageBreak/>
        <w:t>аварийно-спасательных и других неотложных работ, а также обеспечения питанием пострадавшего населения.</w:t>
      </w:r>
    </w:p>
    <w:p w:rsidR="001B4740" w:rsidRPr="004C02D7" w:rsidRDefault="001B4740" w:rsidP="001B474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C02D7">
        <w:rPr>
          <w:rFonts w:ascii="Times New Roman" w:hAnsi="Times New Roman" w:cs="Times New Roman"/>
        </w:rPr>
        <w:t>подвижные пункты продовольственного снабжения - для обеспечения личного состава формирований и пострадавшего населения продуктами питания (сухим пайком) при отсутствии возможности приготовления горячей пищи;</w:t>
      </w:r>
    </w:p>
    <w:p w:rsidR="001B4740" w:rsidRPr="004C02D7" w:rsidRDefault="001B4740" w:rsidP="001B474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C02D7">
        <w:rPr>
          <w:rFonts w:ascii="Times New Roman" w:hAnsi="Times New Roman" w:cs="Times New Roman"/>
        </w:rPr>
        <w:t>подвижные пункты вещевого снабжения - для обеспечения пострадавшего населения и пунктов санитарной обработки обменной одеждой, бельем и обувью;</w:t>
      </w:r>
    </w:p>
    <w:p w:rsidR="001B4740" w:rsidRPr="004C02D7" w:rsidRDefault="001B4740" w:rsidP="001B474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C02D7">
        <w:rPr>
          <w:rStyle w:val="21"/>
          <w:rFonts w:ascii="Times New Roman" w:hAnsi="Times New Roman" w:cs="Times New Roman"/>
          <w:b w:val="0"/>
        </w:rPr>
        <w:t xml:space="preserve">группы (звенья) по обслуживанию защитных сооружений </w:t>
      </w:r>
      <w:r w:rsidRPr="004C02D7">
        <w:rPr>
          <w:rFonts w:ascii="Times New Roman" w:hAnsi="Times New Roman" w:cs="Times New Roman"/>
        </w:rPr>
        <w:t>- для постоянного поддержания в готовности к приему укрываемых защитных сооружений, организации заполнения защитного сооружения, правильную эксплуатацию защитного сооружения при нахождении в нем укрываемых, ремонта и восстановления поврежденных защитных сооружений.</w:t>
      </w:r>
    </w:p>
    <w:p w:rsidR="001B4740" w:rsidRPr="004C02D7" w:rsidRDefault="001B4740" w:rsidP="001B4740">
      <w:pPr>
        <w:pStyle w:val="30"/>
        <w:numPr>
          <w:ilvl w:val="0"/>
          <w:numId w:val="3"/>
        </w:numPr>
        <w:shd w:val="clear" w:color="auto" w:fill="auto"/>
        <w:spacing w:after="0" w:line="322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4C02D7">
        <w:rPr>
          <w:rFonts w:ascii="Times New Roman" w:hAnsi="Times New Roman" w:cs="Times New Roman"/>
          <w:b w:val="0"/>
        </w:rPr>
        <w:t xml:space="preserve">подвижные ремонтно-восстановительные группы по ремонту автомобильной, инженерной и другой техники </w:t>
      </w:r>
      <w:r w:rsidRPr="004C02D7">
        <w:rPr>
          <w:rStyle w:val="31"/>
          <w:rFonts w:ascii="Times New Roman" w:hAnsi="Times New Roman" w:cs="Times New Roman"/>
        </w:rPr>
        <w:t>- для проведения текущего ремонта техники в полевых условиях;</w:t>
      </w:r>
    </w:p>
    <w:p w:rsidR="001B4740" w:rsidRPr="004C02D7" w:rsidRDefault="001B4740" w:rsidP="001B474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C02D7">
        <w:rPr>
          <w:rStyle w:val="21"/>
          <w:rFonts w:ascii="Times New Roman" w:hAnsi="Times New Roman" w:cs="Times New Roman"/>
          <w:b w:val="0"/>
        </w:rPr>
        <w:t xml:space="preserve">эвакуационные (технические) группы - </w:t>
      </w:r>
      <w:r w:rsidRPr="004C02D7">
        <w:rPr>
          <w:rFonts w:ascii="Times New Roman" w:hAnsi="Times New Roman" w:cs="Times New Roman"/>
        </w:rPr>
        <w:t>для вывоза техники в полевых условиях на её ремонт или утилизацию;</w:t>
      </w:r>
    </w:p>
    <w:p w:rsidR="001B4740" w:rsidRPr="004C02D7" w:rsidRDefault="001B4740" w:rsidP="001B4740">
      <w:pPr>
        <w:pStyle w:val="30"/>
        <w:numPr>
          <w:ilvl w:val="0"/>
          <w:numId w:val="3"/>
        </w:numPr>
        <w:shd w:val="clear" w:color="auto" w:fill="auto"/>
        <w:spacing w:after="0" w:line="322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4C02D7">
        <w:rPr>
          <w:rFonts w:ascii="Times New Roman" w:hAnsi="Times New Roman" w:cs="Times New Roman"/>
          <w:b w:val="0"/>
        </w:rPr>
        <w:t xml:space="preserve">группы (звенья) эпидемического, фитопатологического, ветеринарного контроля - </w:t>
      </w:r>
      <w:r w:rsidRPr="004C02D7">
        <w:rPr>
          <w:rStyle w:val="31"/>
          <w:rFonts w:ascii="Times New Roman" w:hAnsi="Times New Roman" w:cs="Times New Roman"/>
        </w:rPr>
        <w:t>для осуществления эпидемического контроля и передачи информации об обстановке;</w:t>
      </w:r>
    </w:p>
    <w:p w:rsidR="001B4740" w:rsidRPr="004C02D7" w:rsidRDefault="001B4740" w:rsidP="001B474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C02D7">
        <w:rPr>
          <w:rStyle w:val="21"/>
          <w:rFonts w:ascii="Times New Roman" w:hAnsi="Times New Roman" w:cs="Times New Roman"/>
          <w:b w:val="0"/>
        </w:rPr>
        <w:t xml:space="preserve">звенья подвоза воды </w:t>
      </w:r>
      <w:r w:rsidRPr="004C02D7">
        <w:rPr>
          <w:rFonts w:ascii="Times New Roman" w:hAnsi="Times New Roman" w:cs="Times New Roman"/>
          <w:b/>
        </w:rPr>
        <w:t xml:space="preserve">- </w:t>
      </w:r>
      <w:r w:rsidRPr="004C02D7">
        <w:rPr>
          <w:rFonts w:ascii="Times New Roman" w:hAnsi="Times New Roman" w:cs="Times New Roman"/>
        </w:rPr>
        <w:t>для обеспечения личного состава формирований и пострадавшего населения водными ресурсами, пригодными для питья и других нужд;</w:t>
      </w:r>
    </w:p>
    <w:p w:rsidR="001B4740" w:rsidRPr="004C02D7" w:rsidRDefault="001B4740" w:rsidP="001B474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C02D7">
        <w:rPr>
          <w:rStyle w:val="21"/>
          <w:rFonts w:ascii="Times New Roman" w:hAnsi="Times New Roman" w:cs="Times New Roman"/>
          <w:b w:val="0"/>
        </w:rPr>
        <w:t xml:space="preserve">санитарная дружина и санитарный пост </w:t>
      </w:r>
      <w:r w:rsidRPr="004C02D7">
        <w:rPr>
          <w:rFonts w:ascii="Times New Roman" w:hAnsi="Times New Roman" w:cs="Times New Roman"/>
          <w:b/>
        </w:rPr>
        <w:t xml:space="preserve">- </w:t>
      </w:r>
      <w:r w:rsidRPr="004C02D7">
        <w:rPr>
          <w:rFonts w:ascii="Times New Roman" w:hAnsi="Times New Roman" w:cs="Times New Roman"/>
        </w:rPr>
        <w:t xml:space="preserve">для оказания первой помощи пострадавшим в очагах поражения, на маршрутах эвакуации и ввода сил гражданской обороны, в безопасном районе, а также для ухода за </w:t>
      </w:r>
      <w:proofErr w:type="gramStart"/>
      <w:r w:rsidRPr="004C02D7">
        <w:rPr>
          <w:rFonts w:ascii="Times New Roman" w:hAnsi="Times New Roman" w:cs="Times New Roman"/>
        </w:rPr>
        <w:t>пораженными</w:t>
      </w:r>
      <w:proofErr w:type="gramEnd"/>
      <w:r w:rsidRPr="004C02D7">
        <w:rPr>
          <w:rFonts w:ascii="Times New Roman" w:hAnsi="Times New Roman" w:cs="Times New Roman"/>
        </w:rPr>
        <w:t>;</w:t>
      </w:r>
    </w:p>
    <w:p w:rsidR="001B4740" w:rsidRPr="004C02D7" w:rsidRDefault="001B4740" w:rsidP="001B4740">
      <w:pPr>
        <w:pStyle w:val="30"/>
        <w:numPr>
          <w:ilvl w:val="0"/>
          <w:numId w:val="3"/>
        </w:numPr>
        <w:shd w:val="clear" w:color="auto" w:fill="auto"/>
        <w:spacing w:after="0" w:line="322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4C02D7">
        <w:rPr>
          <w:rFonts w:ascii="Times New Roman" w:hAnsi="Times New Roman" w:cs="Times New Roman"/>
          <w:b w:val="0"/>
        </w:rPr>
        <w:t>посты радиационного и химического наблюдения (стационарные) - для ведения наблюдения за воздушной и наземной обстановкой на территории объекта и прилегающей к нему местности, а также в местах размещения производственных смен и в исходных районах формирований в загородной зоне.</w:t>
      </w:r>
    </w:p>
    <w:p w:rsidR="001B4740" w:rsidRPr="004C02D7" w:rsidRDefault="001B4740" w:rsidP="001B4740">
      <w:pPr>
        <w:ind w:firstLine="708"/>
        <w:jc w:val="both"/>
        <w:rPr>
          <w:szCs w:val="28"/>
        </w:rPr>
      </w:pPr>
      <w:r w:rsidRPr="004C02D7">
        <w:rPr>
          <w:szCs w:val="28"/>
        </w:rPr>
        <w:t>В зависимости от местных условий и при наличии материально- технической базы могут создаваться и другие формирования.</w:t>
      </w:r>
    </w:p>
    <w:p w:rsidR="001B4740" w:rsidRPr="004C02D7" w:rsidRDefault="001B4740" w:rsidP="001B4740">
      <w:pPr>
        <w:pStyle w:val="20"/>
        <w:shd w:val="clear" w:color="auto" w:fill="auto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4C02D7">
        <w:rPr>
          <w:rFonts w:ascii="Times New Roman" w:hAnsi="Times New Roman" w:cs="Times New Roman"/>
        </w:rPr>
        <w:t xml:space="preserve">17. </w:t>
      </w:r>
      <w:proofErr w:type="gramStart"/>
      <w:r w:rsidRPr="004C02D7">
        <w:rPr>
          <w:rFonts w:ascii="Times New Roman" w:hAnsi="Times New Roman" w:cs="Times New Roman"/>
        </w:rPr>
        <w:t>Вид и количество формирований, а также их численность определяются с учетом особенностей производственной деятельности организаций в мирное и военное время, наличия людских ресурсов, специальной техники и имущества, запасов материально - технических средств, а также объема и характера задач, возлагаемых на формирования в соответствии с планами гражданской обороны и защиты населения соответствующей территории.</w:t>
      </w:r>
      <w:proofErr w:type="gramEnd"/>
    </w:p>
    <w:p w:rsidR="001B4740" w:rsidRPr="004C02D7" w:rsidRDefault="001B4740" w:rsidP="001B4740">
      <w:pPr>
        <w:pStyle w:val="20"/>
        <w:shd w:val="clear" w:color="auto" w:fill="auto"/>
        <w:spacing w:before="0" w:after="0"/>
        <w:ind w:firstLine="580"/>
        <w:jc w:val="both"/>
        <w:rPr>
          <w:rFonts w:ascii="Times New Roman" w:hAnsi="Times New Roman" w:cs="Times New Roman"/>
        </w:rPr>
      </w:pPr>
      <w:r w:rsidRPr="004C02D7">
        <w:rPr>
          <w:rFonts w:ascii="Times New Roman" w:hAnsi="Times New Roman" w:cs="Times New Roman"/>
        </w:rPr>
        <w:t xml:space="preserve">18. Состав, структура и оснащение НФГО определяются исходя из </w:t>
      </w:r>
      <w:r w:rsidRPr="004C02D7">
        <w:rPr>
          <w:rFonts w:ascii="Times New Roman" w:hAnsi="Times New Roman" w:cs="Times New Roman"/>
        </w:rPr>
        <w:lastRenderedPageBreak/>
        <w:t>примерного перечня создаваемых НФГО и примерных норм оснащения (</w:t>
      </w:r>
      <w:proofErr w:type="spellStart"/>
      <w:r w:rsidRPr="004C02D7">
        <w:rPr>
          <w:rFonts w:ascii="Times New Roman" w:hAnsi="Times New Roman" w:cs="Times New Roman"/>
        </w:rPr>
        <w:t>табелизации</w:t>
      </w:r>
      <w:proofErr w:type="spellEnd"/>
      <w:r w:rsidRPr="004C02D7">
        <w:rPr>
          <w:rFonts w:ascii="Times New Roman" w:hAnsi="Times New Roman" w:cs="Times New Roman"/>
        </w:rPr>
        <w:t xml:space="preserve">) НФГО специальными техникой, оборудованием, снаряжением, инструментами и материалами, определенных приказом МЧС России от 18 декабря </w:t>
      </w:r>
      <w:smartTag w:uri="urn:schemas-microsoft-com:office:smarttags" w:element="metricconverter">
        <w:smartTagPr>
          <w:attr w:name="ProductID" w:val="2014 г"/>
        </w:smartTagPr>
        <w:r w:rsidRPr="004C02D7">
          <w:rPr>
            <w:rFonts w:ascii="Times New Roman" w:hAnsi="Times New Roman" w:cs="Times New Roman"/>
          </w:rPr>
          <w:t>2014 г</w:t>
        </w:r>
      </w:smartTag>
      <w:r w:rsidRPr="004C02D7">
        <w:rPr>
          <w:rFonts w:ascii="Times New Roman" w:hAnsi="Times New Roman" w:cs="Times New Roman"/>
        </w:rPr>
        <w:t>.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1B4740" w:rsidRPr="004C02D7" w:rsidRDefault="001B4740" w:rsidP="001B474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580"/>
        <w:jc w:val="both"/>
        <w:rPr>
          <w:rFonts w:ascii="Times New Roman" w:hAnsi="Times New Roman" w:cs="Times New Roman"/>
        </w:rPr>
      </w:pPr>
      <w:r w:rsidRPr="004C02D7">
        <w:rPr>
          <w:rFonts w:ascii="Times New Roman" w:hAnsi="Times New Roman" w:cs="Times New Roman"/>
        </w:rPr>
        <w:t>Состав, структура и оснащение НФГО определяются руководителями организаций исходя из имеющихся задач в области гражданской обороны.</w:t>
      </w:r>
    </w:p>
    <w:p w:rsidR="001B4740" w:rsidRPr="004C02D7" w:rsidRDefault="001B4740" w:rsidP="001B4740">
      <w:pPr>
        <w:pStyle w:val="20"/>
        <w:shd w:val="clear" w:color="auto" w:fill="auto"/>
        <w:spacing w:before="0" w:after="0"/>
        <w:ind w:firstLine="580"/>
        <w:jc w:val="both"/>
        <w:rPr>
          <w:rFonts w:ascii="Times New Roman" w:hAnsi="Times New Roman" w:cs="Times New Roman"/>
        </w:rPr>
      </w:pPr>
      <w:r w:rsidRPr="004C02D7">
        <w:rPr>
          <w:rFonts w:ascii="Times New Roman" w:hAnsi="Times New Roman" w:cs="Times New Roman"/>
        </w:rPr>
        <w:t>19. Для НФГО сроки приведения в готовность к применению по предназначению не должны превышать: в мирное время - 6 часов, в военное время - 3 часа.</w:t>
      </w:r>
    </w:p>
    <w:p w:rsidR="001B4740" w:rsidRPr="004C02D7" w:rsidRDefault="001B4740" w:rsidP="001B4740">
      <w:pPr>
        <w:pStyle w:val="20"/>
        <w:shd w:val="clear" w:color="auto" w:fill="auto"/>
        <w:spacing w:before="0" w:after="0"/>
        <w:ind w:firstLine="580"/>
        <w:jc w:val="both"/>
        <w:rPr>
          <w:rFonts w:ascii="Times New Roman" w:hAnsi="Times New Roman" w:cs="Times New Roman"/>
        </w:rPr>
      </w:pPr>
      <w:r w:rsidRPr="004C02D7">
        <w:rPr>
          <w:rFonts w:ascii="Times New Roman" w:hAnsi="Times New Roman" w:cs="Times New Roman"/>
        </w:rPr>
        <w:t>20. Порядок действий НФГО согласовывается с органами, осуществляющими управление гражданской обороной, и определяется в планах гражданской обороны и защиты населения, в планах обеспечения мероприятий по гражданской обороне и в планах обеспечения действий по предупреждению и ликвидации чрезвычайных ситуаций природного и техногенного характера служб гражданской защиты.</w:t>
      </w:r>
    </w:p>
    <w:p w:rsidR="001B4740" w:rsidRPr="004C02D7" w:rsidRDefault="001B4740" w:rsidP="001B4740">
      <w:pPr>
        <w:pStyle w:val="20"/>
        <w:shd w:val="clear" w:color="auto" w:fill="auto"/>
        <w:spacing w:before="0" w:after="0"/>
        <w:ind w:firstLine="580"/>
        <w:jc w:val="both"/>
        <w:rPr>
          <w:rFonts w:ascii="Times New Roman" w:hAnsi="Times New Roman" w:cs="Times New Roman"/>
        </w:rPr>
      </w:pPr>
      <w:r w:rsidRPr="004C02D7">
        <w:rPr>
          <w:rFonts w:ascii="Times New Roman" w:hAnsi="Times New Roman" w:cs="Times New Roman"/>
        </w:rPr>
        <w:t xml:space="preserve">21. </w:t>
      </w:r>
      <w:proofErr w:type="gramStart"/>
      <w:r w:rsidRPr="004C02D7">
        <w:rPr>
          <w:rFonts w:ascii="Times New Roman" w:hAnsi="Times New Roman" w:cs="Times New Roman"/>
        </w:rPr>
        <w:t xml:space="preserve">Подготовка личного состава НФГО для решения задач в области гражданской обороны и защиты населения осуществляются в соответствии с постановлениями Правительства Российской Федерации от 2 ноября </w:t>
      </w:r>
      <w:smartTag w:uri="urn:schemas-microsoft-com:office:smarttags" w:element="metricconverter">
        <w:smartTagPr>
          <w:attr w:name="ProductID" w:val="2000 г"/>
        </w:smartTagPr>
        <w:r w:rsidRPr="004C02D7">
          <w:rPr>
            <w:rFonts w:ascii="Times New Roman" w:hAnsi="Times New Roman" w:cs="Times New Roman"/>
          </w:rPr>
          <w:t>2000 г</w:t>
        </w:r>
      </w:smartTag>
      <w:r w:rsidRPr="004C02D7">
        <w:rPr>
          <w:rFonts w:ascii="Times New Roman" w:hAnsi="Times New Roman" w:cs="Times New Roman"/>
        </w:rPr>
        <w:t xml:space="preserve">. №841 «Об утверждении Положения об организации обучения населения в области гражданской обороны» и от 4 сентября </w:t>
      </w:r>
      <w:smartTag w:uri="urn:schemas-microsoft-com:office:smarttags" w:element="metricconverter">
        <w:smartTagPr>
          <w:attr w:name="ProductID" w:val="2003 г"/>
        </w:smartTagPr>
        <w:r w:rsidRPr="004C02D7">
          <w:rPr>
            <w:rFonts w:ascii="Times New Roman" w:hAnsi="Times New Roman" w:cs="Times New Roman"/>
          </w:rPr>
          <w:t>2003 г</w:t>
        </w:r>
      </w:smartTag>
      <w:r w:rsidRPr="004C02D7">
        <w:rPr>
          <w:rFonts w:ascii="Times New Roman" w:hAnsi="Times New Roman" w:cs="Times New Roman"/>
        </w:rPr>
        <w:t>. № 547 «О подготовке населения в области защиты от чрезвычайных ситуаций природного и техногенного характера», организационно-методическими</w:t>
      </w:r>
      <w:proofErr w:type="gramEnd"/>
      <w:r w:rsidRPr="004C02D7">
        <w:rPr>
          <w:rFonts w:ascii="Times New Roman" w:hAnsi="Times New Roman" w:cs="Times New Roman"/>
        </w:rPr>
        <w:t xml:space="preserve">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1B4740" w:rsidRPr="004C02D7" w:rsidRDefault="001B4740" w:rsidP="001B4740">
      <w:pPr>
        <w:ind w:firstLine="709"/>
        <w:jc w:val="both"/>
        <w:rPr>
          <w:szCs w:val="28"/>
        </w:rPr>
      </w:pPr>
    </w:p>
    <w:p w:rsidR="001B4740" w:rsidRPr="004C02D7" w:rsidRDefault="001B4740" w:rsidP="001B4740">
      <w:pPr>
        <w:jc w:val="center"/>
        <w:rPr>
          <w:szCs w:val="28"/>
        </w:rPr>
      </w:pPr>
      <w:r w:rsidRPr="004C02D7">
        <w:rPr>
          <w:szCs w:val="28"/>
        </w:rPr>
        <w:t>V</w:t>
      </w:r>
      <w:r w:rsidRPr="004C02D7">
        <w:rPr>
          <w:szCs w:val="28"/>
          <w:lang w:val="en-US"/>
        </w:rPr>
        <w:t>I</w:t>
      </w:r>
      <w:r w:rsidRPr="004C02D7">
        <w:rPr>
          <w:szCs w:val="28"/>
        </w:rPr>
        <w:t>. Управление службами гражданской защиты,</w:t>
      </w:r>
    </w:p>
    <w:p w:rsidR="001B4740" w:rsidRPr="004C02D7" w:rsidRDefault="001B4740" w:rsidP="001B4740">
      <w:pPr>
        <w:jc w:val="center"/>
        <w:rPr>
          <w:szCs w:val="28"/>
        </w:rPr>
      </w:pPr>
      <w:r w:rsidRPr="004C02D7">
        <w:rPr>
          <w:szCs w:val="28"/>
        </w:rPr>
        <w:t xml:space="preserve"> организация их деятельности</w:t>
      </w:r>
    </w:p>
    <w:p w:rsidR="001B4740" w:rsidRPr="004C02D7" w:rsidRDefault="001B4740" w:rsidP="001B4740">
      <w:pPr>
        <w:ind w:firstLine="142"/>
        <w:jc w:val="both"/>
        <w:rPr>
          <w:b/>
          <w:szCs w:val="28"/>
        </w:rPr>
      </w:pPr>
    </w:p>
    <w:p w:rsidR="001B4740" w:rsidRPr="004C02D7" w:rsidRDefault="001B4740" w:rsidP="001B4740">
      <w:pPr>
        <w:ind w:firstLine="709"/>
        <w:jc w:val="both"/>
        <w:rPr>
          <w:szCs w:val="28"/>
        </w:rPr>
      </w:pPr>
      <w:r w:rsidRPr="004C02D7">
        <w:rPr>
          <w:szCs w:val="28"/>
        </w:rPr>
        <w:t>22. Управление службами гражданской обороны заключается в осуществлении постоянного руководства со стороны соответствующих руководителей и их штабов подчиненными органами управления, формированиями и учреждениями, в обеспечении их готовности, организации деятельности и в направлении усилий на своевременное и успешное выполнение поставленных задач.</w:t>
      </w:r>
    </w:p>
    <w:p w:rsidR="001B4740" w:rsidRPr="004C02D7" w:rsidRDefault="001B4740" w:rsidP="001B4740">
      <w:pPr>
        <w:ind w:firstLine="709"/>
        <w:jc w:val="both"/>
        <w:rPr>
          <w:szCs w:val="28"/>
        </w:rPr>
      </w:pPr>
      <w:r w:rsidRPr="004C02D7">
        <w:rPr>
          <w:szCs w:val="28"/>
        </w:rPr>
        <w:t>Основой управления службами гражданской защиты являются решения начальников служб и вышестоящих руководителей гражданской обороны, а также планы обеспечения мероприятий гражданской обороны и защиты населения служб гражданской защиты.</w:t>
      </w:r>
    </w:p>
    <w:p w:rsidR="001B4740" w:rsidRPr="004C02D7" w:rsidRDefault="001B4740" w:rsidP="001B4740">
      <w:pPr>
        <w:ind w:firstLine="709"/>
        <w:jc w:val="both"/>
        <w:rPr>
          <w:szCs w:val="28"/>
        </w:rPr>
      </w:pPr>
      <w:r w:rsidRPr="004C02D7">
        <w:rPr>
          <w:szCs w:val="28"/>
        </w:rPr>
        <w:t xml:space="preserve">23. Планирование обеспечения мероприятий гражданской обороны и защиты населения службами гражданской защиты осуществляется на основе </w:t>
      </w:r>
      <w:r w:rsidRPr="004C02D7">
        <w:rPr>
          <w:szCs w:val="28"/>
        </w:rPr>
        <w:lastRenderedPageBreak/>
        <w:t xml:space="preserve">планов гражданской обороны и защиты населения </w:t>
      </w:r>
      <w:r w:rsidR="004C02D7">
        <w:rPr>
          <w:szCs w:val="28"/>
        </w:rPr>
        <w:t xml:space="preserve">Городского поселения </w:t>
      </w:r>
      <w:proofErr w:type="spellStart"/>
      <w:r w:rsidR="004C02D7">
        <w:rPr>
          <w:szCs w:val="28"/>
        </w:rPr>
        <w:t>Суслонгер</w:t>
      </w:r>
      <w:proofErr w:type="spellEnd"/>
      <w:r w:rsidR="004C02D7">
        <w:rPr>
          <w:szCs w:val="28"/>
        </w:rPr>
        <w:t xml:space="preserve"> </w:t>
      </w:r>
      <w:bookmarkStart w:id="1" w:name="_GoBack"/>
      <w:bookmarkEnd w:id="1"/>
      <w:r w:rsidRPr="004C02D7">
        <w:rPr>
          <w:szCs w:val="28"/>
        </w:rPr>
        <w:t>и организаций.</w:t>
      </w:r>
    </w:p>
    <w:p w:rsidR="001B4740" w:rsidRPr="004C02D7" w:rsidRDefault="001B4740" w:rsidP="001B4740">
      <w:pPr>
        <w:ind w:firstLine="709"/>
        <w:jc w:val="both"/>
        <w:rPr>
          <w:szCs w:val="28"/>
        </w:rPr>
      </w:pPr>
      <w:r w:rsidRPr="004C02D7">
        <w:rPr>
          <w:szCs w:val="28"/>
        </w:rPr>
        <w:t xml:space="preserve">Планы обеспечения мероприятий гражданской обороны и защиты населения служб гражданской защиты, определяющие организацию и порядок выполнения ими специальных мероприятий гражданской обороны и защиты населения, разрабатываются начальниками служб гражданской защиты. </w:t>
      </w:r>
    </w:p>
    <w:p w:rsidR="001B4740" w:rsidRPr="004C02D7" w:rsidRDefault="001B4740" w:rsidP="001B4740">
      <w:pPr>
        <w:ind w:firstLine="709"/>
        <w:jc w:val="both"/>
        <w:rPr>
          <w:szCs w:val="28"/>
        </w:rPr>
      </w:pPr>
      <w:r w:rsidRPr="004C02D7">
        <w:rPr>
          <w:szCs w:val="28"/>
        </w:rPr>
        <w:t>Планы обеспечения мероприятий гражданской обороны и защиты населения служб гражданской защиты утверждаются и вводятся в действие соответствующими руководителями гражданской обороны в установленном порядке.</w:t>
      </w:r>
    </w:p>
    <w:p w:rsidR="001B4740" w:rsidRPr="004C02D7" w:rsidRDefault="001B4740" w:rsidP="001B4740">
      <w:pPr>
        <w:ind w:firstLine="709"/>
        <w:jc w:val="both"/>
        <w:rPr>
          <w:szCs w:val="28"/>
        </w:rPr>
      </w:pPr>
      <w:r w:rsidRPr="004C02D7">
        <w:rPr>
          <w:szCs w:val="28"/>
        </w:rPr>
        <w:t>24. Задачи, организация и деятельность служб гражданской защиты определяются положениями о службах. Положения о службах разрабатываются начальниками служб, согласовываются с руководителями организаций, на базе которых созданы эти службы, и утверждаются соответствующими руководителями гражданской обороны.</w:t>
      </w:r>
    </w:p>
    <w:p w:rsidR="001B4740" w:rsidRPr="004C02D7" w:rsidRDefault="001B4740" w:rsidP="001B4740">
      <w:pPr>
        <w:ind w:firstLine="709"/>
        <w:jc w:val="both"/>
        <w:rPr>
          <w:szCs w:val="28"/>
        </w:rPr>
      </w:pPr>
      <w:r w:rsidRPr="004C02D7">
        <w:rPr>
          <w:szCs w:val="28"/>
        </w:rPr>
        <w:t xml:space="preserve">25. Инструкции и указания республиканских служб гражданской защиты по вопросам, входящим в их компетенцию, выполняются в установленном законом порядке. </w:t>
      </w:r>
    </w:p>
    <w:p w:rsidR="001B4740" w:rsidRPr="004C02D7" w:rsidRDefault="001B4740" w:rsidP="001B4740">
      <w:pPr>
        <w:ind w:firstLine="709"/>
        <w:jc w:val="both"/>
        <w:rPr>
          <w:szCs w:val="28"/>
        </w:rPr>
      </w:pPr>
      <w:r w:rsidRPr="004C02D7">
        <w:rPr>
          <w:szCs w:val="28"/>
        </w:rPr>
        <w:t>26. Организация работы штабов служб гражданской защиты, порядок и сроки представления оперативных донесений, организация взаимодействия с другими службами гражданской защиты, определяются соответствующими наставлениями и специальными указаниями министерств, ведомств и органов управления по делам гражданской обороны и чрезвычайным ситуациям.</w:t>
      </w:r>
    </w:p>
    <w:p w:rsidR="001B4740" w:rsidRPr="004C02D7" w:rsidRDefault="001B4740" w:rsidP="001B4740">
      <w:pPr>
        <w:ind w:firstLine="709"/>
        <w:jc w:val="both"/>
        <w:rPr>
          <w:szCs w:val="28"/>
        </w:rPr>
      </w:pPr>
      <w:r w:rsidRPr="004C02D7">
        <w:rPr>
          <w:szCs w:val="28"/>
        </w:rPr>
        <w:t>27. Для обеспечения устойчивого управления службами гражданской защиты оборудуются пункты управления.</w:t>
      </w:r>
    </w:p>
    <w:p w:rsidR="001B4740" w:rsidRPr="004C02D7" w:rsidRDefault="001B4740" w:rsidP="001B4740">
      <w:pPr>
        <w:ind w:firstLine="709"/>
        <w:jc w:val="both"/>
        <w:rPr>
          <w:szCs w:val="28"/>
        </w:rPr>
      </w:pPr>
    </w:p>
    <w:p w:rsidR="001B4740" w:rsidRPr="004C02D7" w:rsidRDefault="001B4740" w:rsidP="001B4740">
      <w:pPr>
        <w:jc w:val="center"/>
        <w:rPr>
          <w:szCs w:val="28"/>
        </w:rPr>
      </w:pPr>
      <w:r w:rsidRPr="004C02D7">
        <w:rPr>
          <w:szCs w:val="28"/>
          <w:lang w:val="en-US"/>
        </w:rPr>
        <w:t>VII</w:t>
      </w:r>
      <w:r w:rsidRPr="004C02D7">
        <w:rPr>
          <w:szCs w:val="28"/>
        </w:rPr>
        <w:t xml:space="preserve">. Порядок комплектования, материально-технического </w:t>
      </w:r>
      <w:r w:rsidRPr="004C02D7">
        <w:rPr>
          <w:szCs w:val="28"/>
        </w:rPr>
        <w:br/>
        <w:t>и финансового обеспечения служб гражданской защиты</w:t>
      </w:r>
    </w:p>
    <w:p w:rsidR="001B4740" w:rsidRPr="004C02D7" w:rsidRDefault="001B4740" w:rsidP="001B4740">
      <w:pPr>
        <w:ind w:firstLine="540"/>
        <w:jc w:val="center"/>
        <w:rPr>
          <w:b/>
          <w:szCs w:val="28"/>
        </w:rPr>
      </w:pPr>
    </w:p>
    <w:p w:rsidR="001B4740" w:rsidRPr="004C02D7" w:rsidRDefault="001B4740" w:rsidP="001B4740">
      <w:pPr>
        <w:ind w:firstLine="709"/>
        <w:jc w:val="both"/>
        <w:rPr>
          <w:szCs w:val="28"/>
        </w:rPr>
      </w:pPr>
      <w:r w:rsidRPr="004C02D7">
        <w:rPr>
          <w:szCs w:val="28"/>
        </w:rPr>
        <w:t>28. Комплектование служб гражданской защиты личным составом, оснащение техникой и материально-техническими средствами осуществляются соответствующими руководителями гражданской обороны и начальниками служб гражданской защиты за счет организаций, на базе которых создаются эти формирования.</w:t>
      </w:r>
    </w:p>
    <w:p w:rsidR="001B4740" w:rsidRPr="004C02D7" w:rsidRDefault="001B4740" w:rsidP="001B4740">
      <w:pPr>
        <w:ind w:firstLine="709"/>
        <w:jc w:val="both"/>
        <w:rPr>
          <w:szCs w:val="28"/>
        </w:rPr>
      </w:pPr>
      <w:r w:rsidRPr="004C02D7">
        <w:rPr>
          <w:szCs w:val="28"/>
        </w:rPr>
        <w:t>29. Обеспечение служб гражданской защиты автомобильным транспортом, дорожно-строительной и подъемно-транспортной техникой производится за счет ресурсов, не подлежащих передаче Вооруженным Силам Российской Федерации в военное время.</w:t>
      </w:r>
    </w:p>
    <w:p w:rsidR="001B4740" w:rsidRPr="004C02D7" w:rsidRDefault="001B4740" w:rsidP="001B4740">
      <w:pPr>
        <w:pStyle w:val="20"/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C02D7">
        <w:rPr>
          <w:rFonts w:ascii="Times New Roman" w:hAnsi="Times New Roman" w:cs="Times New Roman"/>
        </w:rPr>
        <w:t xml:space="preserve">30. Личный состав НФГО комплектуется за счет работников организаций. Военнообязанные, имеющие мобилизационные предписания, могут включаться в НФГО на период до их призыва (мобилизации). С момента объявления состояния войны, фактического начала военных действий или введения в установленном порядке военного положения на территории Российской Федерации или в отдельных ее местностях НФГО доукомплектовываются </w:t>
      </w:r>
      <w:r w:rsidRPr="004C02D7">
        <w:rPr>
          <w:rFonts w:ascii="Times New Roman" w:hAnsi="Times New Roman" w:cs="Times New Roman"/>
        </w:rPr>
        <w:lastRenderedPageBreak/>
        <w:t>невоеннообязанными.</w:t>
      </w:r>
    </w:p>
    <w:p w:rsidR="001B4740" w:rsidRPr="004C02D7" w:rsidRDefault="001B4740" w:rsidP="001B4740">
      <w:pPr>
        <w:pStyle w:val="20"/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C02D7">
        <w:rPr>
          <w:rFonts w:ascii="Times New Roman" w:hAnsi="Times New Roman" w:cs="Times New Roman"/>
        </w:rPr>
        <w:t>Зачисление граждан в состав НФГО и назначение их командиров производится приказом руководителя организации.</w:t>
      </w:r>
    </w:p>
    <w:p w:rsidR="001B4740" w:rsidRPr="004C02D7" w:rsidRDefault="001B4740" w:rsidP="001B4740">
      <w:pPr>
        <w:ind w:firstLine="709"/>
        <w:jc w:val="both"/>
        <w:rPr>
          <w:color w:val="808080"/>
          <w:szCs w:val="28"/>
        </w:rPr>
      </w:pPr>
      <w:proofErr w:type="gramStart"/>
      <w:r w:rsidRPr="004C02D7">
        <w:rPr>
          <w:szCs w:val="28"/>
        </w:rPr>
        <w:t xml:space="preserve">В формирования могут быть зачислены граждане Российской Федерации: мужчины в возрасте от 18 до 60 лет, женщины в возрасте от 18 до 55 лет, за исключением инвалидов 1, 2 и 3 группы, беременных женщин, женщин, имеющих детей в возрасте до 8 лет, а также женщин, получивших среднее или высшее медицинское образование, имеющих детей в возрасте до 3 лет. </w:t>
      </w:r>
      <w:proofErr w:type="gramEnd"/>
    </w:p>
    <w:p w:rsidR="001B4740" w:rsidRPr="004C02D7" w:rsidRDefault="001B4740" w:rsidP="001B4740">
      <w:pPr>
        <w:ind w:firstLine="709"/>
        <w:jc w:val="both"/>
        <w:rPr>
          <w:szCs w:val="28"/>
        </w:rPr>
      </w:pPr>
      <w:r w:rsidRPr="004C02D7">
        <w:rPr>
          <w:szCs w:val="28"/>
        </w:rPr>
        <w:t>31. Расходы на подготовку и оснащение служб гражданской защиты финансируются:</w:t>
      </w:r>
    </w:p>
    <w:p w:rsidR="001B4740" w:rsidRPr="004C02D7" w:rsidRDefault="001B4740" w:rsidP="001B4740">
      <w:pPr>
        <w:ind w:firstLine="709"/>
        <w:jc w:val="both"/>
        <w:rPr>
          <w:szCs w:val="28"/>
        </w:rPr>
      </w:pPr>
      <w:proofErr w:type="gramStart"/>
      <w:r w:rsidRPr="004C02D7">
        <w:rPr>
          <w:szCs w:val="28"/>
        </w:rPr>
        <w:t>бюджетными учреждениями – в соответствии с утвержденными в установленном порядке сметами доходов и расходов этих учреждений;</w:t>
      </w:r>
      <w:proofErr w:type="gramEnd"/>
    </w:p>
    <w:p w:rsidR="001B4740" w:rsidRPr="004C02D7" w:rsidRDefault="001B4740" w:rsidP="001B4740">
      <w:pPr>
        <w:ind w:firstLine="709"/>
        <w:jc w:val="both"/>
        <w:rPr>
          <w:szCs w:val="28"/>
        </w:rPr>
      </w:pPr>
      <w:r w:rsidRPr="004C02D7">
        <w:rPr>
          <w:szCs w:val="28"/>
        </w:rPr>
        <w:t xml:space="preserve">организациями (за исключением бюджетных учреждений) в размерах, согласованных с соответствующими органами, осуществляющими управление гражданской обороной, – путем отнесения указанных расходов на себестоимость продукции (работ, услуг). </w:t>
      </w:r>
    </w:p>
    <w:p w:rsidR="001B4740" w:rsidRPr="004C02D7" w:rsidRDefault="001B4740" w:rsidP="001B4740">
      <w:pPr>
        <w:ind w:firstLine="709"/>
        <w:jc w:val="both"/>
        <w:rPr>
          <w:szCs w:val="28"/>
        </w:rPr>
      </w:pPr>
      <w:r w:rsidRPr="004C02D7">
        <w:rPr>
          <w:szCs w:val="28"/>
        </w:rPr>
        <w:t>32. Обеспечение служб гражданской защиты транспортом и всеми видами материально-технических средств осуществляется органами исполнительной власти района, органами местного самоуправления и организациями как централизованно, так и из местных ресурсов, в первую очередь тех объектов экономики, на базе которых создаются формирования.</w:t>
      </w:r>
    </w:p>
    <w:p w:rsidR="001B4740" w:rsidRPr="004C02D7" w:rsidRDefault="001B4740" w:rsidP="001B4740">
      <w:pPr>
        <w:ind w:firstLine="709"/>
        <w:jc w:val="both"/>
        <w:rPr>
          <w:szCs w:val="28"/>
        </w:rPr>
      </w:pPr>
    </w:p>
    <w:p w:rsidR="001B4740" w:rsidRPr="004C02D7" w:rsidRDefault="001B4740" w:rsidP="001B4740">
      <w:pPr>
        <w:jc w:val="center"/>
        <w:rPr>
          <w:szCs w:val="28"/>
        </w:rPr>
      </w:pPr>
      <w:r w:rsidRPr="004C02D7">
        <w:rPr>
          <w:szCs w:val="28"/>
          <w:lang w:val="en-US"/>
        </w:rPr>
        <w:t>VIII</w:t>
      </w:r>
      <w:r w:rsidRPr="004C02D7">
        <w:rPr>
          <w:szCs w:val="28"/>
        </w:rPr>
        <w:t>. Ответственность за готовность служб гражданской</w:t>
      </w:r>
    </w:p>
    <w:p w:rsidR="001B4740" w:rsidRPr="004C02D7" w:rsidRDefault="001B4740" w:rsidP="001B4740">
      <w:pPr>
        <w:jc w:val="center"/>
        <w:rPr>
          <w:szCs w:val="28"/>
        </w:rPr>
      </w:pPr>
      <w:r w:rsidRPr="004C02D7">
        <w:rPr>
          <w:szCs w:val="28"/>
        </w:rPr>
        <w:t xml:space="preserve"> защиты к решению поставленных задач</w:t>
      </w:r>
    </w:p>
    <w:p w:rsidR="001B4740" w:rsidRPr="004C02D7" w:rsidRDefault="001B4740" w:rsidP="001B4740">
      <w:pPr>
        <w:ind w:firstLine="709"/>
        <w:jc w:val="both"/>
        <w:rPr>
          <w:b/>
          <w:szCs w:val="28"/>
        </w:rPr>
      </w:pPr>
    </w:p>
    <w:p w:rsidR="001B4740" w:rsidRPr="004C02D7" w:rsidRDefault="001B4740" w:rsidP="001B4740">
      <w:pPr>
        <w:ind w:firstLine="709"/>
        <w:jc w:val="both"/>
        <w:rPr>
          <w:szCs w:val="28"/>
        </w:rPr>
      </w:pPr>
      <w:r w:rsidRPr="004C02D7">
        <w:rPr>
          <w:szCs w:val="28"/>
        </w:rPr>
        <w:t>33. Ответственность за готовность органов управления, сил и средств, включаемых в состав служб гражданской защиты, несут начальники служб, а также руководители организаций, на базе которых созданы эти службы.</w:t>
      </w:r>
    </w:p>
    <w:p w:rsidR="001B4740" w:rsidRPr="004C02D7" w:rsidRDefault="001B4740" w:rsidP="001B4740">
      <w:pPr>
        <w:ind w:firstLine="709"/>
        <w:jc w:val="both"/>
        <w:rPr>
          <w:szCs w:val="28"/>
        </w:rPr>
      </w:pPr>
      <w:r w:rsidRPr="004C02D7">
        <w:rPr>
          <w:szCs w:val="28"/>
        </w:rPr>
        <w:t>34. Должностные лица, виновные в невыполнении или ненадлежащем выполнении устанавливаемых настоящим Положением и иными нормативными правовыми документами требований к созданию и обеспечению деятельности служб гражданской защиты, несут ответственность в соответствии с законодательством Российской Федерации и Республики Марий Эл.</w:t>
      </w:r>
    </w:p>
    <w:p w:rsidR="00C70058" w:rsidRDefault="00C70058" w:rsidP="00C70058">
      <w:pPr>
        <w:jc w:val="right"/>
      </w:pPr>
    </w:p>
    <w:sectPr w:rsidR="00C70058" w:rsidSect="00500D76">
      <w:pgSz w:w="11906" w:h="16838"/>
      <w:pgMar w:top="1134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48C68D9"/>
    <w:multiLevelType w:val="hybridMultilevel"/>
    <w:tmpl w:val="4B904B88"/>
    <w:lvl w:ilvl="0" w:tplc="CBF4F9D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6A3FE2"/>
    <w:multiLevelType w:val="multilevel"/>
    <w:tmpl w:val="FDB21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8C"/>
    <w:rsid w:val="0006183A"/>
    <w:rsid w:val="000A7526"/>
    <w:rsid w:val="00114BAA"/>
    <w:rsid w:val="00124EF8"/>
    <w:rsid w:val="001372DF"/>
    <w:rsid w:val="0016731D"/>
    <w:rsid w:val="00174FC0"/>
    <w:rsid w:val="001B4740"/>
    <w:rsid w:val="001C4CEF"/>
    <w:rsid w:val="00214131"/>
    <w:rsid w:val="00271EC1"/>
    <w:rsid w:val="002A2E78"/>
    <w:rsid w:val="002E198C"/>
    <w:rsid w:val="003E65BD"/>
    <w:rsid w:val="003F0D63"/>
    <w:rsid w:val="00425AEA"/>
    <w:rsid w:val="004C02D7"/>
    <w:rsid w:val="004C2312"/>
    <w:rsid w:val="004D4E0E"/>
    <w:rsid w:val="00500D76"/>
    <w:rsid w:val="0053214F"/>
    <w:rsid w:val="00533D55"/>
    <w:rsid w:val="005F6A76"/>
    <w:rsid w:val="006262BD"/>
    <w:rsid w:val="00677107"/>
    <w:rsid w:val="00680F6C"/>
    <w:rsid w:val="006B4989"/>
    <w:rsid w:val="006D0615"/>
    <w:rsid w:val="0070050C"/>
    <w:rsid w:val="007718FF"/>
    <w:rsid w:val="00771E0E"/>
    <w:rsid w:val="007728A1"/>
    <w:rsid w:val="007C2DAA"/>
    <w:rsid w:val="008C3820"/>
    <w:rsid w:val="00960AA8"/>
    <w:rsid w:val="009B1FD6"/>
    <w:rsid w:val="009C467D"/>
    <w:rsid w:val="00A61043"/>
    <w:rsid w:val="00A74FC2"/>
    <w:rsid w:val="00A85387"/>
    <w:rsid w:val="00BB6A0C"/>
    <w:rsid w:val="00C04E51"/>
    <w:rsid w:val="00C17E0A"/>
    <w:rsid w:val="00C42974"/>
    <w:rsid w:val="00C70058"/>
    <w:rsid w:val="00D24D06"/>
    <w:rsid w:val="00D3425E"/>
    <w:rsid w:val="00D37331"/>
    <w:rsid w:val="00D75F01"/>
    <w:rsid w:val="00D76B9C"/>
    <w:rsid w:val="00DB340D"/>
    <w:rsid w:val="00E26202"/>
    <w:rsid w:val="00E35DBF"/>
    <w:rsid w:val="00E4026F"/>
    <w:rsid w:val="00E775F0"/>
    <w:rsid w:val="00F2501E"/>
    <w:rsid w:val="00F9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98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9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2E198C"/>
    <w:pPr>
      <w:jc w:val="both"/>
    </w:pPr>
  </w:style>
  <w:style w:type="character" w:customStyle="1" w:styleId="a4">
    <w:name w:val="Основной текст Знак"/>
    <w:basedOn w:val="a0"/>
    <w:link w:val="a3"/>
    <w:rsid w:val="002E1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E198C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unhideWhenUsed/>
    <w:rsid w:val="002E198C"/>
    <w:rPr>
      <w:color w:val="0000FF"/>
      <w:u w:val="single"/>
    </w:rPr>
  </w:style>
  <w:style w:type="character" w:customStyle="1" w:styleId="apple-converted-space">
    <w:name w:val="apple-converted-space"/>
    <w:rsid w:val="002E198C"/>
  </w:style>
  <w:style w:type="table" w:styleId="a6">
    <w:name w:val="Table Grid"/>
    <w:basedOn w:val="a1"/>
    <w:uiPriority w:val="59"/>
    <w:rsid w:val="002A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E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75F0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D75F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ocdata">
    <w:name w:val="docdata"/>
    <w:aliases w:val="docy,v5,2011,bqiaagaaeyqcaaagiaiaaao4baaabcyeaaaaaaaaaaaaaaaaaaaaaaaaaaaaaaaaaaaaaaaaaaaaaaaaaaaaaaaaaaaaaaaaaaaaaaaaaaaaaaaaaaaaaaaaaaaaaaaaaaaaaaaaaaaaaaaaaaaaaaaaaaaaaaaaaaaaaaaaaaaaaaaaaaaaaaaaaaaaaaaaaaaaaaaaaaaaaaaaaaaaaaaaaaaaaaaaaaaaaaaa"/>
    <w:basedOn w:val="a"/>
    <w:rsid w:val="00E775F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775F0"/>
    <w:pPr>
      <w:spacing w:before="100" w:beforeAutospacing="1" w:after="100" w:afterAutospacing="1"/>
    </w:pPr>
    <w:rPr>
      <w:sz w:val="24"/>
      <w:szCs w:val="24"/>
    </w:rPr>
  </w:style>
  <w:style w:type="paragraph" w:customStyle="1" w:styleId="caaieiaie1">
    <w:name w:val="caaieiaie 1"/>
    <w:basedOn w:val="a"/>
    <w:next w:val="a"/>
    <w:rsid w:val="00E35DBF"/>
    <w:pPr>
      <w:keepNext/>
      <w:widowControl w:val="0"/>
      <w:suppressAutoHyphens/>
      <w:autoSpaceDE w:val="0"/>
      <w:jc w:val="center"/>
    </w:pPr>
    <w:rPr>
      <w:b/>
      <w:sz w:val="24"/>
      <w:lang w:eastAsia="ar-SA"/>
    </w:rPr>
  </w:style>
  <w:style w:type="paragraph" w:customStyle="1" w:styleId="11">
    <w:name w:val="Обычный1"/>
    <w:rsid w:val="00C4297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3">
    <w:name w:val="Основной текст (3)_"/>
    <w:link w:val="30"/>
    <w:rsid w:val="001B4740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1B4740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1B474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rsid w:val="001B474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B4740"/>
    <w:pPr>
      <w:widowControl w:val="0"/>
      <w:shd w:val="clear" w:color="auto" w:fill="FFFFFF"/>
      <w:spacing w:after="320" w:line="310" w:lineRule="exact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1B4740"/>
    <w:pPr>
      <w:widowControl w:val="0"/>
      <w:shd w:val="clear" w:color="auto" w:fill="FFFFFF"/>
      <w:spacing w:before="320" w:after="640" w:line="322" w:lineRule="exact"/>
    </w:pPr>
    <w:rPr>
      <w:rFonts w:asciiTheme="minorHAnsi" w:eastAsiaTheme="minorHAnsi" w:hAnsiTheme="minorHAnsi" w:cstheme="minorBid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98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9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2E198C"/>
    <w:pPr>
      <w:jc w:val="both"/>
    </w:pPr>
  </w:style>
  <w:style w:type="character" w:customStyle="1" w:styleId="a4">
    <w:name w:val="Основной текст Знак"/>
    <w:basedOn w:val="a0"/>
    <w:link w:val="a3"/>
    <w:rsid w:val="002E1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E198C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unhideWhenUsed/>
    <w:rsid w:val="002E198C"/>
    <w:rPr>
      <w:color w:val="0000FF"/>
      <w:u w:val="single"/>
    </w:rPr>
  </w:style>
  <w:style w:type="character" w:customStyle="1" w:styleId="apple-converted-space">
    <w:name w:val="apple-converted-space"/>
    <w:rsid w:val="002E198C"/>
  </w:style>
  <w:style w:type="table" w:styleId="a6">
    <w:name w:val="Table Grid"/>
    <w:basedOn w:val="a1"/>
    <w:uiPriority w:val="59"/>
    <w:rsid w:val="002A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E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75F0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D75F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ocdata">
    <w:name w:val="docdata"/>
    <w:aliases w:val="docy,v5,2011,bqiaagaaeyqcaaagiaiaaao4baaabcyeaaaaaaaaaaaaaaaaaaaaaaaaaaaaaaaaaaaaaaaaaaaaaaaaaaaaaaaaaaaaaaaaaaaaaaaaaaaaaaaaaaaaaaaaaaaaaaaaaaaaaaaaaaaaaaaaaaaaaaaaaaaaaaaaaaaaaaaaaaaaaaaaaaaaaaaaaaaaaaaaaaaaaaaaaaaaaaaaaaaaaaaaaaaaaaaaaaaaaaaa"/>
    <w:basedOn w:val="a"/>
    <w:rsid w:val="00E775F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775F0"/>
    <w:pPr>
      <w:spacing w:before="100" w:beforeAutospacing="1" w:after="100" w:afterAutospacing="1"/>
    </w:pPr>
    <w:rPr>
      <w:sz w:val="24"/>
      <w:szCs w:val="24"/>
    </w:rPr>
  </w:style>
  <w:style w:type="paragraph" w:customStyle="1" w:styleId="caaieiaie1">
    <w:name w:val="caaieiaie 1"/>
    <w:basedOn w:val="a"/>
    <w:next w:val="a"/>
    <w:rsid w:val="00E35DBF"/>
    <w:pPr>
      <w:keepNext/>
      <w:widowControl w:val="0"/>
      <w:suppressAutoHyphens/>
      <w:autoSpaceDE w:val="0"/>
      <w:jc w:val="center"/>
    </w:pPr>
    <w:rPr>
      <w:b/>
      <w:sz w:val="24"/>
      <w:lang w:eastAsia="ar-SA"/>
    </w:rPr>
  </w:style>
  <w:style w:type="paragraph" w:customStyle="1" w:styleId="11">
    <w:name w:val="Обычный1"/>
    <w:rsid w:val="00C4297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3">
    <w:name w:val="Основной текст (3)_"/>
    <w:link w:val="30"/>
    <w:rsid w:val="001B4740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1B4740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1B474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rsid w:val="001B474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B4740"/>
    <w:pPr>
      <w:widowControl w:val="0"/>
      <w:shd w:val="clear" w:color="auto" w:fill="FFFFFF"/>
      <w:spacing w:after="320" w:line="310" w:lineRule="exact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1B4740"/>
    <w:pPr>
      <w:widowControl w:val="0"/>
      <w:shd w:val="clear" w:color="auto" w:fill="FFFFFF"/>
      <w:spacing w:before="320" w:after="640" w:line="322" w:lineRule="exact"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3832</Words>
  <Characters>21847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user_01</cp:lastModifiedBy>
  <cp:revision>45</cp:revision>
  <cp:lastPrinted>2023-06-30T11:14:00Z</cp:lastPrinted>
  <dcterms:created xsi:type="dcterms:W3CDTF">2019-03-01T10:23:00Z</dcterms:created>
  <dcterms:modified xsi:type="dcterms:W3CDTF">2023-06-30T11:24:00Z</dcterms:modified>
</cp:coreProperties>
</file>